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CCD92" w14:textId="77777777" w:rsidR="00A559CC" w:rsidRDefault="00E756A7">
      <w:pPr>
        <w:pBdr>
          <w:bottom w:val="single" w:sz="6" w:space="0" w:color="CCCCCC"/>
        </w:pBdr>
        <w:shd w:val="clear" w:color="auto" w:fill="FFFFFF"/>
        <w:spacing w:after="280" w:line="240" w:lineRule="auto"/>
        <w:rPr>
          <w:rFonts w:ascii="Trebuchet MS" w:eastAsia="Trebuchet MS" w:hAnsi="Trebuchet MS" w:cs="Trebuchet MS"/>
          <w:color w:val="221F1F"/>
          <w:sz w:val="24"/>
          <w:szCs w:val="24"/>
        </w:rPr>
      </w:pPr>
      <w:bookmarkStart w:id="0" w:name="_GoBack"/>
      <w:bookmarkEnd w:id="0"/>
      <w:r>
        <w:rPr>
          <w:rFonts w:ascii="Trebuchet MS" w:eastAsia="Trebuchet MS" w:hAnsi="Trebuchet MS" w:cs="Trebuchet MS"/>
          <w:color w:val="221F1F"/>
          <w:sz w:val="36"/>
          <w:szCs w:val="36"/>
        </w:rPr>
        <w:t>BANDO DI SELEZIONE ALUNNI PERCORSI DI APPRENDISTATO</w:t>
      </w:r>
    </w:p>
    <w:p w14:paraId="4E1714A2" w14:textId="77777777" w:rsidR="00A559CC" w:rsidRDefault="00E756A7">
      <w:pPr>
        <w:shd w:val="clear" w:color="auto" w:fill="FFFFFF"/>
        <w:spacing w:before="280" w:after="0" w:line="240" w:lineRule="auto"/>
        <w:ind w:left="195"/>
        <w:jc w:val="center"/>
        <w:rPr>
          <w:rFonts w:ascii="Trebuchet MS" w:eastAsia="Trebuchet MS" w:hAnsi="Trebuchet MS" w:cs="Trebuchet MS"/>
          <w:b/>
          <w:color w:val="221F1F"/>
          <w:sz w:val="19"/>
          <w:szCs w:val="19"/>
        </w:rPr>
      </w:pPr>
      <w:r>
        <w:rPr>
          <w:rFonts w:ascii="Trebuchet MS" w:eastAsia="Trebuchet MS" w:hAnsi="Trebuchet MS" w:cs="Trebuchet MS"/>
          <w:b/>
          <w:color w:val="221F1F"/>
          <w:sz w:val="19"/>
          <w:szCs w:val="19"/>
        </w:rPr>
        <w:t xml:space="preserve">E' stato pubblicato su Amministrazione Trasparente Sezione Disposizioni Generali </w:t>
      </w:r>
    </w:p>
    <w:p w14:paraId="667F6656" w14:textId="77777777" w:rsidR="00A559CC" w:rsidRDefault="00E756A7">
      <w:pPr>
        <w:shd w:val="clear" w:color="auto" w:fill="FFFFFF"/>
        <w:spacing w:before="280" w:after="280" w:line="240" w:lineRule="auto"/>
        <w:ind w:right="400"/>
        <w:jc w:val="center"/>
        <w:rPr>
          <w:rFonts w:ascii="Trebuchet MS" w:eastAsia="Trebuchet MS" w:hAnsi="Trebuchet MS" w:cs="Trebuchet MS"/>
          <w:color w:val="221F1F"/>
          <w:sz w:val="24"/>
          <w:szCs w:val="24"/>
        </w:rPr>
      </w:pPr>
      <w:r>
        <w:rPr>
          <w:rFonts w:ascii="Trebuchet MS" w:eastAsia="Trebuchet MS" w:hAnsi="Trebuchet MS" w:cs="Trebuchet MS"/>
          <w:i/>
          <w:color w:val="221F1F"/>
          <w:sz w:val="19"/>
          <w:szCs w:val="19"/>
        </w:rPr>
        <w:t>"PROGRAMMA DI APPRENDISTATO PER IL DIPLOMA DI ISTRUZIONE SECONDARIA SUPERIORE"</w:t>
      </w:r>
    </w:p>
    <w:p w14:paraId="4085E921" w14:textId="77777777" w:rsidR="00A559CC" w:rsidRPr="0069488E" w:rsidRDefault="00E756A7">
      <w:pPr>
        <w:shd w:val="clear" w:color="auto" w:fill="FFFFFF"/>
        <w:spacing w:before="280" w:after="280" w:line="240" w:lineRule="auto"/>
        <w:ind w:right="20"/>
        <w:jc w:val="center"/>
        <w:rPr>
          <w:rFonts w:ascii="Trebuchet MS" w:eastAsia="Trebuchet MS" w:hAnsi="Trebuchet MS" w:cs="Trebuchet MS"/>
          <w:b/>
          <w:color w:val="221F1F"/>
          <w:sz w:val="19"/>
          <w:szCs w:val="19"/>
        </w:rPr>
      </w:pPr>
      <w:r w:rsidRPr="0069488E">
        <w:rPr>
          <w:rFonts w:ascii="Trebuchet MS" w:eastAsia="Trebuchet MS" w:hAnsi="Trebuchet MS" w:cs="Trebuchet MS"/>
          <w:b/>
          <w:color w:val="221F1F"/>
          <w:sz w:val="19"/>
          <w:szCs w:val="19"/>
        </w:rPr>
        <w:t>AVVISO</w:t>
      </w:r>
    </w:p>
    <w:p w14:paraId="5525546A" w14:textId="05B0238E" w:rsidR="00613BE3" w:rsidRPr="0069488E" w:rsidRDefault="00613BE3" w:rsidP="00613BE3">
      <w:pPr>
        <w:shd w:val="clear" w:color="auto" w:fill="FFFFFF"/>
        <w:spacing w:before="280" w:after="0" w:line="240" w:lineRule="auto"/>
        <w:jc w:val="both"/>
        <w:rPr>
          <w:rFonts w:ascii="Trebuchet MS" w:eastAsia="Trebuchet MS" w:hAnsi="Trebuchet MS" w:cs="Trebuchet MS"/>
          <w:color w:val="221F1F"/>
          <w:sz w:val="19"/>
          <w:szCs w:val="19"/>
        </w:rPr>
      </w:pPr>
      <w:r w:rsidRPr="0069488E">
        <w:rPr>
          <w:rFonts w:ascii="Trebuchet MS" w:eastAsia="Trebuchet MS" w:hAnsi="Trebuchet MS" w:cs="Trebuchet MS"/>
          <w:color w:val="221F1F"/>
          <w:sz w:val="19"/>
          <w:szCs w:val="19"/>
        </w:rPr>
        <w:t xml:space="preserve">SELEZIONE DI </w:t>
      </w:r>
      <w:r w:rsidRPr="0069488E">
        <w:rPr>
          <w:rFonts w:ascii="Trebuchet MS" w:eastAsia="Trebuchet MS" w:hAnsi="Trebuchet MS" w:cs="Trebuchet MS"/>
          <w:color w:val="221F1F"/>
          <w:sz w:val="19"/>
          <w:szCs w:val="19"/>
          <w:shd w:val="clear" w:color="auto" w:fill="FFFFFF" w:themeFill="background1"/>
        </w:rPr>
        <w:t>N.</w:t>
      </w:r>
      <w:r w:rsidRPr="0069488E">
        <w:rPr>
          <w:rFonts w:ascii="Trebuchet MS" w:eastAsia="Trebuchet MS" w:hAnsi="Trebuchet MS" w:cs="Trebuchet MS"/>
          <w:color w:val="FF0000"/>
          <w:sz w:val="19"/>
          <w:szCs w:val="19"/>
          <w:shd w:val="clear" w:color="auto" w:fill="FFFFFF" w:themeFill="background1"/>
        </w:rPr>
        <w:t xml:space="preserve"> </w:t>
      </w:r>
      <w:r w:rsidR="0086103C" w:rsidRPr="0069488E">
        <w:rPr>
          <w:rFonts w:ascii="Trebuchet MS" w:eastAsia="Trebuchet MS" w:hAnsi="Trebuchet MS" w:cs="Trebuchet MS"/>
          <w:sz w:val="19"/>
          <w:szCs w:val="19"/>
          <w:shd w:val="clear" w:color="auto" w:fill="FFFFFF" w:themeFill="background1"/>
        </w:rPr>
        <w:t>3</w:t>
      </w:r>
      <w:r w:rsidR="006230E9">
        <w:rPr>
          <w:rFonts w:ascii="Trebuchet MS" w:eastAsia="Trebuchet MS" w:hAnsi="Trebuchet MS" w:cs="Trebuchet MS"/>
          <w:sz w:val="19"/>
          <w:szCs w:val="19"/>
          <w:shd w:val="clear" w:color="auto" w:fill="FFFFFF" w:themeFill="background1"/>
        </w:rPr>
        <w:t>7</w:t>
      </w:r>
      <w:r w:rsidRPr="0069488E">
        <w:rPr>
          <w:rFonts w:ascii="Trebuchet MS" w:eastAsia="Trebuchet MS" w:hAnsi="Trebuchet MS" w:cs="Trebuchet MS"/>
          <w:color w:val="FF0000"/>
          <w:sz w:val="19"/>
          <w:szCs w:val="19"/>
          <w:shd w:val="clear" w:color="auto" w:fill="FFFFFF" w:themeFill="background1"/>
        </w:rPr>
        <w:t xml:space="preserve"> </w:t>
      </w:r>
      <w:r w:rsidRPr="0069488E">
        <w:rPr>
          <w:rFonts w:ascii="Trebuchet MS" w:eastAsia="Trebuchet MS" w:hAnsi="Trebuchet MS" w:cs="Trebuchet MS"/>
          <w:color w:val="221F1F"/>
          <w:sz w:val="19"/>
          <w:szCs w:val="19"/>
          <w:shd w:val="clear" w:color="auto" w:fill="FFFFFF" w:themeFill="background1"/>
        </w:rPr>
        <w:t>STUDENTI/ESSE DEL IV ANNO</w:t>
      </w:r>
      <w:r w:rsidRPr="0069488E">
        <w:rPr>
          <w:rFonts w:ascii="Trebuchet MS" w:eastAsia="Trebuchet MS" w:hAnsi="Trebuchet MS" w:cs="Trebuchet MS"/>
          <w:color w:val="221F1F"/>
          <w:sz w:val="19"/>
          <w:szCs w:val="19"/>
        </w:rPr>
        <w:t xml:space="preserve"> DELL'ISTITUTO DI ISTRUZIONE SUPERIORE “IPSEOA VINCENZO GIOBERTI - VIA DELLA PAGLIA, 50” PER L’ ACCESSO AL ‘PERCORSO DI APPRENDISTATO DI PRIMO LIVELLO’ PER IL  CONSEGUIMENTO DEL DIPLOMA DI ISTRUZIONE SECONDARIA SUPERIORE</w:t>
      </w:r>
      <w:r w:rsidR="002472EB" w:rsidRPr="0069488E">
        <w:rPr>
          <w:rFonts w:ascii="Trebuchet MS" w:eastAsia="Trebuchet MS" w:hAnsi="Trebuchet MS" w:cs="Trebuchet MS"/>
          <w:color w:val="221F1F"/>
          <w:sz w:val="19"/>
          <w:szCs w:val="19"/>
        </w:rPr>
        <w:t xml:space="preserve">. </w:t>
      </w:r>
      <w:r w:rsidRPr="0069488E">
        <w:rPr>
          <w:rFonts w:ascii="Trebuchet MS" w:eastAsia="Trebuchet MS" w:hAnsi="Trebuchet MS" w:cs="Trebuchet MS"/>
          <w:color w:val="221F1F"/>
          <w:sz w:val="19"/>
          <w:szCs w:val="19"/>
        </w:rPr>
        <w:t xml:space="preserve"> </w:t>
      </w:r>
    </w:p>
    <w:p w14:paraId="73D00171" w14:textId="19BC85A6" w:rsidR="00EB1C93" w:rsidRDefault="002472EB">
      <w:pPr>
        <w:shd w:val="clear" w:color="auto" w:fill="FFFFFF"/>
        <w:spacing w:before="280" w:after="0" w:line="240" w:lineRule="auto"/>
        <w:jc w:val="both"/>
        <w:rPr>
          <w:rFonts w:ascii="Trebuchet MS" w:eastAsia="Trebuchet MS" w:hAnsi="Trebuchet MS" w:cs="Trebuchet MS"/>
          <w:color w:val="221F1F"/>
          <w:sz w:val="19"/>
          <w:szCs w:val="19"/>
        </w:rPr>
      </w:pPr>
      <w:r w:rsidRPr="0069488E">
        <w:rPr>
          <w:rFonts w:ascii="Trebuchet MS" w:eastAsia="Trebuchet MS" w:hAnsi="Trebuchet MS" w:cs="Trebuchet MS"/>
          <w:color w:val="221F1F"/>
          <w:sz w:val="19"/>
          <w:szCs w:val="19"/>
        </w:rPr>
        <w:t>PROFILI PROFESSIONALI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1985"/>
        <w:gridCol w:w="2693"/>
        <w:gridCol w:w="2693"/>
      </w:tblGrid>
      <w:tr w:rsidR="00B42838" w:rsidRPr="00ED4041" w14:paraId="57B4E381" w14:textId="77777777" w:rsidTr="00B42838">
        <w:trPr>
          <w:trHeight w:val="22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8EF49" w14:textId="77777777" w:rsidR="00B42838" w:rsidRPr="00ED4041" w:rsidRDefault="00B42838" w:rsidP="00EB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041">
              <w:rPr>
                <w:rFonts w:eastAsia="Times New Roman"/>
                <w:b/>
                <w:bCs/>
                <w:sz w:val="20"/>
                <w:szCs w:val="20"/>
              </w:rPr>
              <w:t>CUCINA</w:t>
            </w:r>
          </w:p>
          <w:p w14:paraId="45B07CFD" w14:textId="77777777" w:rsidR="00B42838" w:rsidRPr="00ED4041" w:rsidRDefault="00B42838" w:rsidP="00EB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7DBF7" w14:textId="7143D726" w:rsidR="00B42838" w:rsidRPr="00ED4041" w:rsidRDefault="00B42838" w:rsidP="00EB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041">
              <w:rPr>
                <w:rFonts w:eastAsia="Times New Roman"/>
                <w:b/>
                <w:bCs/>
                <w:sz w:val="20"/>
                <w:szCs w:val="20"/>
              </w:rPr>
              <w:t>SALA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/BAR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E5558" w14:textId="77777777" w:rsidR="00B42838" w:rsidRPr="00ED4041" w:rsidRDefault="00B42838" w:rsidP="00EB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03C">
              <w:rPr>
                <w:rFonts w:eastAsia="Times New Roman"/>
                <w:b/>
                <w:bCs/>
                <w:sz w:val="20"/>
                <w:szCs w:val="20"/>
              </w:rPr>
              <w:t>PASTICCERIA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CD6CE" w14:textId="093B23ED" w:rsidR="00B42838" w:rsidRPr="00ED4041" w:rsidRDefault="00B42838" w:rsidP="00EB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ACCOGLIENZA</w:t>
            </w:r>
          </w:p>
        </w:tc>
      </w:tr>
      <w:tr w:rsidR="00B42838" w:rsidRPr="00ED4041" w14:paraId="6B480C8B" w14:textId="77777777" w:rsidTr="00B42838">
        <w:trPr>
          <w:trHeight w:val="22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354FC" w14:textId="05FD1677" w:rsidR="00B42838" w:rsidRPr="00ED4041" w:rsidRDefault="00B42838" w:rsidP="00EB1C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  <w:r w:rsidR="0086103C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0D75" w14:textId="33F3DB77" w:rsidR="00B42838" w:rsidRPr="00ED4041" w:rsidRDefault="00B42838" w:rsidP="00EB1C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  <w:r w:rsidR="00537970"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0709" w14:textId="764AC464" w:rsidR="00B42838" w:rsidRPr="00ED4041" w:rsidRDefault="0086103C" w:rsidP="00EB1C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D3B0" w14:textId="1539C336" w:rsidR="00B42838" w:rsidRPr="00ED4041" w:rsidRDefault="00B42838" w:rsidP="00EB1C9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14:paraId="7E38F58D" w14:textId="11FE8527" w:rsidR="007966EF" w:rsidRDefault="007966EF">
      <w:pPr>
        <w:shd w:val="clear" w:color="auto" w:fill="FFFFFF"/>
        <w:spacing w:before="280" w:after="0" w:line="240" w:lineRule="auto"/>
        <w:jc w:val="both"/>
        <w:rPr>
          <w:rFonts w:ascii="Trebuchet MS" w:eastAsia="Trebuchet MS" w:hAnsi="Trebuchet MS" w:cs="Trebuchet MS"/>
          <w:color w:val="221F1F"/>
          <w:sz w:val="19"/>
          <w:szCs w:val="19"/>
        </w:rPr>
      </w:pPr>
      <w:r>
        <w:rPr>
          <w:rFonts w:ascii="Trebuchet MS" w:eastAsia="Trebuchet MS" w:hAnsi="Trebuchet MS" w:cs="Trebuchet MS"/>
          <w:color w:val="221F1F"/>
          <w:sz w:val="19"/>
          <w:szCs w:val="19"/>
        </w:rPr>
        <w:t>PARTNER AZIENDAL</w:t>
      </w:r>
      <w:r w:rsidR="00B462BF">
        <w:rPr>
          <w:rFonts w:ascii="Trebuchet MS" w:eastAsia="Trebuchet MS" w:hAnsi="Trebuchet MS" w:cs="Trebuchet MS"/>
          <w:color w:val="221F1F"/>
          <w:sz w:val="19"/>
          <w:szCs w:val="19"/>
        </w:rPr>
        <w:t>E</w:t>
      </w:r>
      <w:r w:rsidR="00E756A7">
        <w:rPr>
          <w:rFonts w:ascii="Trebuchet MS" w:eastAsia="Trebuchet MS" w:hAnsi="Trebuchet MS" w:cs="Trebuchet MS"/>
          <w:color w:val="221F1F"/>
          <w:sz w:val="19"/>
          <w:szCs w:val="19"/>
        </w:rPr>
        <w:tab/>
      </w:r>
      <w:r w:rsidR="00E756A7">
        <w:rPr>
          <w:rFonts w:ascii="Trebuchet MS" w:eastAsia="Trebuchet MS" w:hAnsi="Trebuchet MS" w:cs="Trebuchet MS"/>
          <w:color w:val="221F1F"/>
          <w:sz w:val="19"/>
          <w:szCs w:val="19"/>
        </w:rPr>
        <w:tab/>
      </w:r>
      <w:r w:rsidR="00E756A7">
        <w:rPr>
          <w:rFonts w:ascii="Trebuchet MS" w:eastAsia="Trebuchet MS" w:hAnsi="Trebuchet MS" w:cs="Trebuchet MS"/>
          <w:color w:val="221F1F"/>
          <w:sz w:val="19"/>
          <w:szCs w:val="19"/>
        </w:rPr>
        <w:tab/>
      </w:r>
      <w:r w:rsidR="00E756A7">
        <w:rPr>
          <w:rFonts w:ascii="Trebuchet MS" w:eastAsia="Trebuchet MS" w:hAnsi="Trebuchet MS" w:cs="Trebuchet MS"/>
          <w:color w:val="221F1F"/>
          <w:sz w:val="19"/>
          <w:szCs w:val="19"/>
        </w:rPr>
        <w:tab/>
      </w:r>
      <w:r w:rsidR="00E756A7">
        <w:rPr>
          <w:rFonts w:ascii="Trebuchet MS" w:eastAsia="Trebuchet MS" w:hAnsi="Trebuchet MS" w:cs="Trebuchet MS"/>
          <w:color w:val="221F1F"/>
          <w:sz w:val="19"/>
          <w:szCs w:val="19"/>
        </w:rPr>
        <w:tab/>
      </w:r>
      <w:r w:rsidR="00E756A7">
        <w:rPr>
          <w:rFonts w:ascii="Trebuchet MS" w:eastAsia="Trebuchet MS" w:hAnsi="Trebuchet MS" w:cs="Trebuchet MS"/>
          <w:color w:val="221F1F"/>
          <w:sz w:val="19"/>
          <w:szCs w:val="19"/>
        </w:rPr>
        <w:tab/>
      </w:r>
    </w:p>
    <w:tbl>
      <w:tblPr>
        <w:tblW w:w="22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</w:tblGrid>
      <w:tr w:rsidR="007966EF" w:rsidRPr="00ED4041" w14:paraId="29419965" w14:textId="77777777" w:rsidTr="007966EF">
        <w:trPr>
          <w:trHeight w:val="22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D8D6" w14:textId="3EC21D87" w:rsidR="007966EF" w:rsidRPr="00ED4041" w:rsidRDefault="0086103C" w:rsidP="00244F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14:paraId="7AC8D858" w14:textId="77777777" w:rsidR="007966EF" w:rsidRDefault="007966EF">
      <w:pPr>
        <w:shd w:val="clear" w:color="auto" w:fill="FFFFFF"/>
        <w:spacing w:before="280" w:after="0" w:line="240" w:lineRule="auto"/>
        <w:jc w:val="both"/>
        <w:rPr>
          <w:rFonts w:ascii="Trebuchet MS" w:eastAsia="Trebuchet MS" w:hAnsi="Trebuchet MS" w:cs="Trebuchet MS"/>
          <w:color w:val="221F1F"/>
          <w:sz w:val="19"/>
          <w:szCs w:val="19"/>
        </w:rPr>
      </w:pPr>
    </w:p>
    <w:p w14:paraId="4BCA669D" w14:textId="6A312798" w:rsidR="00A559CC" w:rsidRDefault="00E756A7" w:rsidP="007966EF">
      <w:pPr>
        <w:shd w:val="clear" w:color="auto" w:fill="FFFFFF"/>
        <w:spacing w:before="280" w:after="0" w:line="240" w:lineRule="auto"/>
        <w:jc w:val="center"/>
        <w:rPr>
          <w:rFonts w:ascii="Trebuchet MS" w:eastAsia="Trebuchet MS" w:hAnsi="Trebuchet MS" w:cs="Trebuchet MS"/>
          <w:color w:val="221F1F"/>
          <w:sz w:val="19"/>
          <w:szCs w:val="19"/>
        </w:rPr>
      </w:pPr>
      <w:r>
        <w:rPr>
          <w:rFonts w:ascii="Trebuchet MS" w:eastAsia="Trebuchet MS" w:hAnsi="Trebuchet MS" w:cs="Trebuchet MS"/>
          <w:color w:val="221F1F"/>
          <w:sz w:val="19"/>
          <w:szCs w:val="19"/>
        </w:rPr>
        <w:t>VISTI</w:t>
      </w:r>
    </w:p>
    <w:p w14:paraId="2ECF6DAD" w14:textId="60E5DBBD" w:rsidR="00A559CC" w:rsidRDefault="00E756A7">
      <w:pPr>
        <w:numPr>
          <w:ilvl w:val="0"/>
          <w:numId w:val="3"/>
        </w:numPr>
        <w:shd w:val="clear" w:color="auto" w:fill="FFFFFF"/>
        <w:spacing w:before="280" w:after="0" w:line="240" w:lineRule="auto"/>
        <w:ind w:left="0" w:right="72"/>
        <w:jc w:val="both"/>
        <w:rPr>
          <w:rFonts w:ascii="Trebuchet MS" w:eastAsia="Trebuchet MS" w:hAnsi="Trebuchet MS" w:cs="Trebuchet MS"/>
          <w:color w:val="221F1F"/>
          <w:sz w:val="19"/>
          <w:szCs w:val="19"/>
        </w:rPr>
      </w:pPr>
      <w:r>
        <w:rPr>
          <w:rFonts w:ascii="Trebuchet MS" w:eastAsia="Trebuchet MS" w:hAnsi="Trebuchet MS" w:cs="Trebuchet MS"/>
          <w:color w:val="221F1F"/>
          <w:sz w:val="19"/>
          <w:szCs w:val="19"/>
        </w:rPr>
        <w:t xml:space="preserve">Il </w:t>
      </w:r>
      <w:proofErr w:type="spellStart"/>
      <w:r>
        <w:rPr>
          <w:rFonts w:ascii="Trebuchet MS" w:eastAsia="Trebuchet MS" w:hAnsi="Trebuchet MS" w:cs="Trebuchet MS"/>
          <w:color w:val="221F1F"/>
          <w:sz w:val="19"/>
          <w:szCs w:val="19"/>
        </w:rPr>
        <w:t>D.Lgs.</w:t>
      </w:r>
      <w:proofErr w:type="spellEnd"/>
      <w:r>
        <w:rPr>
          <w:rFonts w:ascii="Trebuchet MS" w:eastAsia="Trebuchet MS" w:hAnsi="Trebuchet MS" w:cs="Trebuchet MS"/>
          <w:color w:val="221F1F"/>
          <w:sz w:val="19"/>
          <w:szCs w:val="19"/>
        </w:rPr>
        <w:t xml:space="preserve"> n. 81 del 15 giugno 2015, recante: «Disciplina organica dei contratti di lavoro e revisione della normativa in tema di mansioni, a norma dell'art. </w:t>
      </w:r>
      <w:r w:rsidR="0086103C">
        <w:rPr>
          <w:rFonts w:ascii="Trebuchet MS" w:eastAsia="Trebuchet MS" w:hAnsi="Trebuchet MS" w:cs="Trebuchet MS"/>
          <w:color w:val="221F1F"/>
          <w:sz w:val="19"/>
          <w:szCs w:val="19"/>
        </w:rPr>
        <w:t>l comma</w:t>
      </w:r>
      <w:r>
        <w:rPr>
          <w:rFonts w:ascii="Trebuchet MS" w:eastAsia="Trebuchet MS" w:hAnsi="Trebuchet MS" w:cs="Trebuchet MS"/>
          <w:color w:val="221F1F"/>
          <w:sz w:val="19"/>
          <w:szCs w:val="19"/>
        </w:rPr>
        <w:t xml:space="preserve"> 7 della legge 10 dicembre 2014, n. 183» che ha riorganizzato la disciplina del contratto di apprendistato;</w:t>
      </w:r>
    </w:p>
    <w:p w14:paraId="66AF5B1D" w14:textId="77777777" w:rsidR="00A559CC" w:rsidRDefault="00E756A7">
      <w:pPr>
        <w:numPr>
          <w:ilvl w:val="0"/>
          <w:numId w:val="4"/>
        </w:numPr>
        <w:shd w:val="clear" w:color="auto" w:fill="FFFFFF"/>
        <w:spacing w:after="0" w:line="240" w:lineRule="auto"/>
        <w:ind w:left="0" w:right="72"/>
        <w:jc w:val="both"/>
        <w:rPr>
          <w:rFonts w:ascii="Trebuchet MS" w:eastAsia="Trebuchet MS" w:hAnsi="Trebuchet MS" w:cs="Trebuchet MS"/>
          <w:color w:val="221F1F"/>
          <w:sz w:val="19"/>
          <w:szCs w:val="19"/>
        </w:rPr>
      </w:pPr>
      <w:r>
        <w:rPr>
          <w:rFonts w:ascii="Trebuchet MS" w:eastAsia="Trebuchet MS" w:hAnsi="Trebuchet MS" w:cs="Trebuchet MS"/>
          <w:color w:val="221F1F"/>
          <w:sz w:val="19"/>
          <w:szCs w:val="19"/>
        </w:rPr>
        <w:t>la Legge 13 luglio 2015 n. 107 "Riforma del sistema nazionale di istruzione e formazione e delega per il riordino delle disposizioni legislative vigenti";</w:t>
      </w:r>
    </w:p>
    <w:p w14:paraId="70475C7F" w14:textId="77777777" w:rsidR="00A559CC" w:rsidRDefault="00E756A7">
      <w:pPr>
        <w:numPr>
          <w:ilvl w:val="0"/>
          <w:numId w:val="5"/>
        </w:numPr>
        <w:shd w:val="clear" w:color="auto" w:fill="FFFFFF"/>
        <w:spacing w:after="280" w:line="240" w:lineRule="auto"/>
        <w:ind w:left="0" w:right="72"/>
        <w:jc w:val="both"/>
        <w:rPr>
          <w:rFonts w:ascii="Trebuchet MS" w:eastAsia="Trebuchet MS" w:hAnsi="Trebuchet MS" w:cs="Trebuchet MS"/>
          <w:color w:val="221F1F"/>
          <w:sz w:val="19"/>
          <w:szCs w:val="19"/>
        </w:rPr>
      </w:pPr>
      <w:r>
        <w:rPr>
          <w:rFonts w:ascii="Trebuchet MS" w:eastAsia="Trebuchet MS" w:hAnsi="Trebuchet MS" w:cs="Trebuchet MS"/>
          <w:color w:val="221F1F"/>
          <w:sz w:val="19"/>
          <w:szCs w:val="19"/>
        </w:rPr>
        <w:t>Il decreto del Ministro del lavoro e delle politiche sociali, di concerto del Ministro dell'istruzione, dell'università e della ricerca e il Ministro dell'economia e delle finanze, del 12 ottobre 2015, pubblicato sulla G.U.: n. 296 del 21/12/20l5; attuativo del decreto legislativo n. 81 del 2015, recante la "Definizione degli standard formativi dell’apprendistato e criteri generali per la realizzazione dei percorsi di apprendistato, in attuazione all’articolo 46, comma l , del decreto legislativo 15 giugno 2015, n. 81";</w:t>
      </w:r>
    </w:p>
    <w:p w14:paraId="7CB462BA" w14:textId="77777777" w:rsidR="00A559CC" w:rsidRDefault="00E756A7">
      <w:pPr>
        <w:shd w:val="clear" w:color="auto" w:fill="FFFFFF"/>
        <w:spacing w:before="280" w:after="280" w:line="240" w:lineRule="auto"/>
        <w:ind w:right="13"/>
        <w:jc w:val="center"/>
        <w:rPr>
          <w:rFonts w:ascii="Trebuchet MS" w:eastAsia="Trebuchet MS" w:hAnsi="Trebuchet MS" w:cs="Trebuchet MS"/>
          <w:color w:val="221F1F"/>
          <w:sz w:val="24"/>
          <w:szCs w:val="24"/>
        </w:rPr>
      </w:pPr>
      <w:r>
        <w:rPr>
          <w:rFonts w:ascii="Trebuchet MS" w:eastAsia="Trebuchet MS" w:hAnsi="Trebuchet MS" w:cs="Trebuchet MS"/>
          <w:color w:val="221F1F"/>
          <w:sz w:val="19"/>
          <w:szCs w:val="19"/>
        </w:rPr>
        <w:t>SI RENDE NOTO CHE</w:t>
      </w:r>
    </w:p>
    <w:p w14:paraId="2F3C7DAC" w14:textId="2F82489B" w:rsidR="00A559CC" w:rsidRDefault="00E756A7">
      <w:pPr>
        <w:shd w:val="clear" w:color="auto" w:fill="FFFFFF"/>
        <w:spacing w:before="280" w:after="0" w:line="240" w:lineRule="auto"/>
        <w:ind w:left="7"/>
        <w:jc w:val="both"/>
        <w:rPr>
          <w:rFonts w:ascii="Trebuchet MS" w:eastAsia="Trebuchet MS" w:hAnsi="Trebuchet MS" w:cs="Trebuchet MS"/>
          <w:color w:val="221F1F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221F1F"/>
          <w:sz w:val="19"/>
          <w:szCs w:val="19"/>
        </w:rPr>
        <w:t xml:space="preserve">L’IPSEOA Vincenzo Gioberti, Via Della Paglia 50, </w:t>
      </w:r>
      <w:r>
        <w:rPr>
          <w:rFonts w:ascii="Trebuchet MS" w:eastAsia="Trebuchet MS" w:hAnsi="Trebuchet MS" w:cs="Trebuchet MS"/>
          <w:color w:val="221F1F"/>
          <w:sz w:val="19"/>
          <w:szCs w:val="19"/>
        </w:rPr>
        <w:t>sito in Roma, ha sottoscritto un Protocollo d’intesa, ai sensi del D.M. 12.10.2015</w:t>
      </w:r>
      <w:r w:rsidRPr="008D1052">
        <w:rPr>
          <w:rFonts w:ascii="Trebuchet MS" w:eastAsia="Trebuchet MS" w:hAnsi="Trebuchet MS" w:cs="Trebuchet MS"/>
          <w:sz w:val="19"/>
          <w:szCs w:val="19"/>
        </w:rPr>
        <w:t>, con </w:t>
      </w:r>
      <w:r w:rsidR="008D1052" w:rsidRPr="008D1052">
        <w:rPr>
          <w:rFonts w:ascii="Trebuchet MS" w:eastAsia="Trebuchet MS" w:hAnsi="Trebuchet MS" w:cs="Trebuchet MS"/>
          <w:sz w:val="19"/>
          <w:szCs w:val="19"/>
        </w:rPr>
        <w:t>le aziende interessate al percorso</w:t>
      </w:r>
      <w:r w:rsidR="008D1052">
        <w:rPr>
          <w:rFonts w:ascii="Trebuchet MS" w:eastAsia="Trebuchet MS" w:hAnsi="Trebuchet MS" w:cs="Trebuchet MS"/>
          <w:color w:val="221F1F"/>
          <w:sz w:val="19"/>
          <w:szCs w:val="19"/>
        </w:rPr>
        <w:t>,</w:t>
      </w:r>
      <w:r w:rsidRPr="008D1052">
        <w:rPr>
          <w:rFonts w:ascii="Trebuchet MS" w:eastAsia="Trebuchet MS" w:hAnsi="Trebuchet MS" w:cs="Trebuchet MS"/>
          <w:color w:val="221F1F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color w:val="221F1F"/>
          <w:sz w:val="19"/>
          <w:szCs w:val="19"/>
        </w:rPr>
        <w:t xml:space="preserve">avente per obiettivo quello </w:t>
      </w:r>
      <w:r w:rsidRPr="0069488E">
        <w:rPr>
          <w:rFonts w:ascii="Trebuchet MS" w:eastAsia="Trebuchet MS" w:hAnsi="Trebuchet MS" w:cs="Trebuchet MS"/>
          <w:color w:val="221F1F"/>
          <w:sz w:val="19"/>
          <w:szCs w:val="19"/>
        </w:rPr>
        <w:t xml:space="preserve">di </w:t>
      </w:r>
      <w:r w:rsidRPr="0069488E">
        <w:rPr>
          <w:rFonts w:ascii="Trebuchet MS" w:eastAsia="Trebuchet MS" w:hAnsi="Trebuchet MS" w:cs="Trebuchet MS"/>
          <w:sz w:val="19"/>
          <w:szCs w:val="19"/>
        </w:rPr>
        <w:t>assumere n.</w:t>
      </w:r>
      <w:r w:rsidR="0086103C" w:rsidRPr="0069488E">
        <w:rPr>
          <w:rFonts w:ascii="Trebuchet MS" w:eastAsia="Trebuchet MS" w:hAnsi="Trebuchet MS" w:cs="Trebuchet MS"/>
          <w:sz w:val="19"/>
          <w:szCs w:val="19"/>
        </w:rPr>
        <w:t xml:space="preserve">37 </w:t>
      </w:r>
      <w:r w:rsidRPr="0069488E">
        <w:rPr>
          <w:rFonts w:ascii="Trebuchet MS" w:eastAsia="Trebuchet MS" w:hAnsi="Trebuchet MS" w:cs="Trebuchet MS"/>
          <w:color w:val="221F1F"/>
          <w:sz w:val="19"/>
          <w:szCs w:val="19"/>
        </w:rPr>
        <w:t>studenti</w:t>
      </w:r>
      <w:r>
        <w:rPr>
          <w:rFonts w:ascii="Trebuchet MS" w:eastAsia="Trebuchet MS" w:hAnsi="Trebuchet MS" w:cs="Trebuchet MS"/>
          <w:color w:val="221F1F"/>
          <w:sz w:val="19"/>
          <w:szCs w:val="19"/>
        </w:rPr>
        <w:t xml:space="preserve">/esse con contratto di "Apprendistato di primo livello", attivando un programma di durata </w:t>
      </w:r>
      <w:r w:rsidRPr="00EB1C93">
        <w:rPr>
          <w:rFonts w:ascii="Trebuchet MS" w:eastAsia="Trebuchet MS" w:hAnsi="Trebuchet MS" w:cs="Trebuchet MS"/>
          <w:color w:val="221F1F"/>
          <w:sz w:val="19"/>
          <w:szCs w:val="19"/>
        </w:rPr>
        <w:t>massima biennale.</w:t>
      </w:r>
      <w:r>
        <w:rPr>
          <w:rFonts w:ascii="Trebuchet MS" w:eastAsia="Trebuchet MS" w:hAnsi="Trebuchet MS" w:cs="Trebuchet MS"/>
          <w:color w:val="221F1F"/>
          <w:sz w:val="19"/>
          <w:szCs w:val="19"/>
        </w:rPr>
        <w:t xml:space="preserve"> La durata sarà determinata dal periodo intercorrente tra la data di attivazione del contratto e quella di conseguimento del Diploma.</w:t>
      </w:r>
    </w:p>
    <w:p w14:paraId="3EADEBF4" w14:textId="79A03C76" w:rsidR="00A559CC" w:rsidRDefault="00E756A7">
      <w:pPr>
        <w:shd w:val="clear" w:color="auto" w:fill="FFFFFF"/>
        <w:spacing w:after="0" w:line="240" w:lineRule="auto"/>
        <w:jc w:val="both"/>
        <w:rPr>
          <w:rFonts w:ascii="Trebuchet MS" w:eastAsia="Trebuchet MS" w:hAnsi="Trebuchet MS" w:cs="Trebuchet MS"/>
          <w:color w:val="221F1F"/>
          <w:sz w:val="19"/>
          <w:szCs w:val="19"/>
        </w:rPr>
      </w:pPr>
      <w:r>
        <w:rPr>
          <w:rFonts w:ascii="Trebuchet MS" w:eastAsia="Trebuchet MS" w:hAnsi="Trebuchet MS" w:cs="Trebuchet MS"/>
          <w:color w:val="221F1F"/>
          <w:sz w:val="19"/>
          <w:szCs w:val="19"/>
        </w:rPr>
        <w:t xml:space="preserve">Tali percorsi di apprendistato si rivolgono agli alunni/e frequentanti </w:t>
      </w:r>
      <w:r w:rsidRPr="00ED4041">
        <w:rPr>
          <w:rFonts w:ascii="Trebuchet MS" w:eastAsia="Trebuchet MS" w:hAnsi="Trebuchet MS" w:cs="Trebuchet MS"/>
          <w:color w:val="221F1F"/>
          <w:sz w:val="19"/>
          <w:szCs w:val="19"/>
        </w:rPr>
        <w:t>il 4° anno dell’ISTITUTO</w:t>
      </w:r>
      <w:r>
        <w:rPr>
          <w:rFonts w:ascii="Trebuchet MS" w:eastAsia="Trebuchet MS" w:hAnsi="Trebuchet MS" w:cs="Trebuchet MS"/>
          <w:color w:val="221F1F"/>
          <w:sz w:val="19"/>
          <w:szCs w:val="19"/>
        </w:rPr>
        <w:t xml:space="preserve"> PROFESSIONALE PER I SERVIZI PER L’ENOGASTRONOMIA E L’OSPITALITA’ ALBERGHIERA.</w:t>
      </w:r>
    </w:p>
    <w:p w14:paraId="3141B985" w14:textId="77777777" w:rsidR="00A559CC" w:rsidRDefault="00A559CC">
      <w:pPr>
        <w:shd w:val="clear" w:color="auto" w:fill="FFFFFF"/>
        <w:spacing w:after="0" w:line="240" w:lineRule="auto"/>
        <w:jc w:val="both"/>
        <w:rPr>
          <w:rFonts w:ascii="Trebuchet MS" w:eastAsia="Trebuchet MS" w:hAnsi="Trebuchet MS" w:cs="Trebuchet MS"/>
          <w:color w:val="221F1F"/>
          <w:sz w:val="19"/>
          <w:szCs w:val="19"/>
        </w:rPr>
      </w:pPr>
    </w:p>
    <w:p w14:paraId="417700E7" w14:textId="77777777" w:rsidR="00A559CC" w:rsidRDefault="00E756A7">
      <w:pPr>
        <w:shd w:val="clear" w:color="auto" w:fill="FFFFFF"/>
        <w:spacing w:after="280" w:line="240" w:lineRule="auto"/>
        <w:ind w:left="7"/>
        <w:jc w:val="both"/>
        <w:rPr>
          <w:rFonts w:ascii="Trebuchet MS" w:eastAsia="Trebuchet MS" w:hAnsi="Trebuchet MS" w:cs="Trebuchet MS"/>
          <w:color w:val="221F1F"/>
          <w:sz w:val="24"/>
          <w:szCs w:val="24"/>
        </w:rPr>
      </w:pPr>
      <w:r>
        <w:rPr>
          <w:rFonts w:ascii="Trebuchet MS" w:eastAsia="Trebuchet MS" w:hAnsi="Trebuchet MS" w:cs="Trebuchet MS"/>
          <w:color w:val="221F1F"/>
          <w:sz w:val="19"/>
          <w:szCs w:val="19"/>
        </w:rPr>
        <w:t>Il Programma di apprendistato, per il conseguimento del diploma di istruzione secondaria superiore, consente agli studenti di inserirsi in un vero contesto aziendale, durante il quarto e quinto anno del corso di studi, alternando la frequenza delle lezioni in classe all’attività lavorativa in azienda.</w:t>
      </w:r>
    </w:p>
    <w:p w14:paraId="47C087D0" w14:textId="3C1ABBF5" w:rsidR="00A559CC" w:rsidRDefault="00E756A7" w:rsidP="00E95B32">
      <w:pPr>
        <w:shd w:val="clear" w:color="auto" w:fill="FFFFFF"/>
        <w:spacing w:before="280" w:after="280" w:line="240" w:lineRule="auto"/>
        <w:rPr>
          <w:rFonts w:ascii="Trebuchet MS" w:eastAsia="Trebuchet MS" w:hAnsi="Trebuchet MS" w:cs="Trebuchet MS"/>
          <w:color w:val="221F1F"/>
          <w:sz w:val="24"/>
          <w:szCs w:val="24"/>
        </w:rPr>
      </w:pPr>
      <w:r>
        <w:rPr>
          <w:rFonts w:ascii="Trebuchet MS" w:eastAsia="Trebuchet MS" w:hAnsi="Trebuchet MS" w:cs="Trebuchet MS"/>
          <w:color w:val="221F1F"/>
          <w:sz w:val="19"/>
          <w:szCs w:val="19"/>
        </w:rPr>
        <w:t>L'integrazione tra l'apprendimento in aula e l'esperienza lavorativa è supportata e favorita, per</w:t>
      </w:r>
      <w:r>
        <w:rPr>
          <w:rFonts w:ascii="Trebuchet MS" w:eastAsia="Trebuchet MS" w:hAnsi="Trebuchet MS" w:cs="Trebuchet MS"/>
          <w:color w:val="221F1F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21F1F"/>
          <w:sz w:val="19"/>
          <w:szCs w:val="19"/>
        </w:rPr>
        <w:t>ciascuno "studente-apprendista”, da un tutor aziendale e da un tutor scolastico.</w:t>
      </w:r>
      <w:r>
        <w:rPr>
          <w:rFonts w:ascii="Trebuchet MS" w:eastAsia="Trebuchet MS" w:hAnsi="Trebuchet MS" w:cs="Trebuchet MS"/>
          <w:color w:val="221F1F"/>
          <w:sz w:val="24"/>
          <w:szCs w:val="24"/>
        </w:rPr>
        <w:t> </w:t>
      </w:r>
    </w:p>
    <w:p w14:paraId="40271785" w14:textId="77777777" w:rsidR="00A559CC" w:rsidRDefault="00E756A7">
      <w:pPr>
        <w:shd w:val="clear" w:color="auto" w:fill="FFFFFF"/>
        <w:spacing w:after="0" w:line="240" w:lineRule="auto"/>
        <w:ind w:left="7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221F1F"/>
          <w:sz w:val="19"/>
          <w:szCs w:val="19"/>
        </w:rPr>
        <w:t>La presenza in azienda è prevista, durante il periodo delle lezioni, per almeno un giorno alla settimana, e nei periodi di sospensione dalle lezioni (vacanze natalizie e pasquali, vacanze estive)</w:t>
      </w:r>
      <w:r>
        <w:rPr>
          <w:rFonts w:ascii="Trebuchet MS" w:eastAsia="Trebuchet MS" w:hAnsi="Trebuchet MS" w:cs="Trebuchet MS"/>
          <w:sz w:val="19"/>
          <w:szCs w:val="19"/>
        </w:rPr>
        <w:t xml:space="preserve"> secondo quanto previsto dai singoli contratti stipulati con l’azienda che il tutor scolastico monitorerà costantemente.</w:t>
      </w:r>
    </w:p>
    <w:p w14:paraId="36BE24CE" w14:textId="77777777" w:rsidR="00A559CC" w:rsidRDefault="00E756A7" w:rsidP="00537970">
      <w:pPr>
        <w:shd w:val="clear" w:color="auto" w:fill="FFFFFF"/>
        <w:spacing w:after="0" w:line="240" w:lineRule="auto"/>
        <w:ind w:left="7"/>
        <w:jc w:val="both"/>
        <w:rPr>
          <w:rFonts w:ascii="Trebuchet MS" w:eastAsia="Trebuchet MS" w:hAnsi="Trebuchet MS" w:cs="Trebuchet MS"/>
          <w:color w:val="221F1F"/>
          <w:sz w:val="24"/>
          <w:szCs w:val="24"/>
        </w:rPr>
      </w:pPr>
      <w:r>
        <w:rPr>
          <w:rFonts w:ascii="Trebuchet MS" w:eastAsia="Trebuchet MS" w:hAnsi="Trebuchet MS" w:cs="Trebuchet MS"/>
          <w:color w:val="221F1F"/>
          <w:sz w:val="19"/>
          <w:szCs w:val="19"/>
        </w:rPr>
        <w:t xml:space="preserve">Agli studenti/esse che verranno assunte/i con contratto di apprendistato di I livello, ai sensi </w:t>
      </w:r>
      <w:proofErr w:type="spellStart"/>
      <w:r>
        <w:rPr>
          <w:rFonts w:ascii="Trebuchet MS" w:eastAsia="Trebuchet MS" w:hAnsi="Trebuchet MS" w:cs="Trebuchet MS"/>
          <w:color w:val="221F1F"/>
          <w:sz w:val="19"/>
          <w:szCs w:val="19"/>
        </w:rPr>
        <w:t>dell</w:t>
      </w:r>
      <w:proofErr w:type="spellEnd"/>
      <w:r>
        <w:rPr>
          <w:rFonts w:ascii="Trebuchet MS" w:eastAsia="Trebuchet MS" w:hAnsi="Trebuchet MS" w:cs="Trebuchet MS"/>
          <w:color w:val="221F1F"/>
          <w:sz w:val="19"/>
          <w:szCs w:val="19"/>
        </w:rPr>
        <w:t> 'art. 43 del D.lgs. 81/2015, sarà corrisposto un trattamento economico mensile, in proporzione alle ore svolte in azienda e secondo quanto previsto dal C.C.N.L. applicato dall’azienda.</w:t>
      </w:r>
    </w:p>
    <w:p w14:paraId="3796C45C" w14:textId="3C0EE5AD" w:rsidR="00A559CC" w:rsidRDefault="00E756A7" w:rsidP="00C44221">
      <w:pPr>
        <w:shd w:val="clear" w:color="auto" w:fill="FFFFFF"/>
        <w:spacing w:after="280" w:line="240" w:lineRule="auto"/>
        <w:ind w:left="7"/>
        <w:jc w:val="both"/>
        <w:rPr>
          <w:rFonts w:ascii="Trebuchet MS" w:eastAsia="Trebuchet MS" w:hAnsi="Trebuchet MS" w:cs="Trebuchet MS"/>
          <w:color w:val="221F1F"/>
          <w:sz w:val="24"/>
          <w:szCs w:val="24"/>
        </w:rPr>
      </w:pPr>
      <w:r>
        <w:rPr>
          <w:rFonts w:ascii="Trebuchet MS" w:eastAsia="Trebuchet MS" w:hAnsi="Trebuchet MS" w:cs="Trebuchet MS"/>
          <w:color w:val="221F1F"/>
          <w:sz w:val="19"/>
          <w:szCs w:val="19"/>
        </w:rPr>
        <w:lastRenderedPageBreak/>
        <w:t xml:space="preserve">I percorsi </w:t>
      </w:r>
      <w:r w:rsidR="00ED4041">
        <w:rPr>
          <w:rFonts w:ascii="Trebuchet MS" w:eastAsia="Trebuchet MS" w:hAnsi="Trebuchet MS" w:cs="Trebuchet MS"/>
          <w:color w:val="221F1F"/>
          <w:sz w:val="19"/>
          <w:szCs w:val="19"/>
        </w:rPr>
        <w:t xml:space="preserve">del 4 </w:t>
      </w:r>
      <w:r w:rsidRPr="00ED4041">
        <w:rPr>
          <w:rFonts w:ascii="Trebuchet MS" w:eastAsia="Trebuchet MS" w:hAnsi="Trebuchet MS" w:cs="Trebuchet MS"/>
          <w:color w:val="221F1F"/>
          <w:sz w:val="19"/>
          <w:szCs w:val="19"/>
        </w:rPr>
        <w:t>e del 5° anno</w:t>
      </w:r>
      <w:r>
        <w:rPr>
          <w:rFonts w:ascii="Trebuchet MS" w:eastAsia="Trebuchet MS" w:hAnsi="Trebuchet MS" w:cs="Trebuchet MS"/>
          <w:color w:val="221F1F"/>
          <w:sz w:val="19"/>
          <w:szCs w:val="19"/>
        </w:rPr>
        <w:t> saranno ridefiniti attraverso la progettazione congiunta tra scuola e impresa, in modo da realizzare un profilo caratterizzato da competenze e conoscenze che meglio rispondano alle richieste provenienti dal settore produttivo e favoriscano la transizione dalla scuola al lavoro. I periodi di apprendistato, svolti in azienda, saranno valutati e certificati</w:t>
      </w:r>
      <w:r w:rsidR="00C44221">
        <w:rPr>
          <w:rFonts w:ascii="Trebuchet MS" w:eastAsia="Trebuchet MS" w:hAnsi="Trebuchet MS" w:cs="Trebuchet MS"/>
          <w:color w:val="221F1F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color w:val="221F1F"/>
          <w:sz w:val="19"/>
          <w:szCs w:val="19"/>
        </w:rPr>
        <w:t>ai fini dell'ammissione all'Esame di Stato. Agli studenti inseriti nel programma è sempre assicurata la possibilità di rientrare nel percorso scolastico ordinario.</w:t>
      </w:r>
    </w:p>
    <w:p w14:paraId="2DF7C8E0" w14:textId="77777777" w:rsidR="00A559CC" w:rsidRDefault="00E756A7">
      <w:pPr>
        <w:shd w:val="clear" w:color="auto" w:fill="FFFFFF"/>
        <w:spacing w:before="280" w:after="280" w:line="240" w:lineRule="auto"/>
        <w:ind w:right="13"/>
        <w:jc w:val="center"/>
        <w:rPr>
          <w:rFonts w:ascii="Trebuchet MS" w:eastAsia="Trebuchet MS" w:hAnsi="Trebuchet MS" w:cs="Trebuchet MS"/>
          <w:color w:val="221F1F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221F1F"/>
          <w:sz w:val="19"/>
          <w:szCs w:val="19"/>
        </w:rPr>
        <w:t>Sede del Programma</w:t>
      </w:r>
    </w:p>
    <w:p w14:paraId="15E20FD8" w14:textId="0DCF98E6" w:rsidR="00A559CC" w:rsidRDefault="00E756A7">
      <w:pPr>
        <w:shd w:val="clear" w:color="auto" w:fill="FFFFFF"/>
        <w:spacing w:before="280" w:after="0" w:line="240" w:lineRule="auto"/>
        <w:rPr>
          <w:rFonts w:ascii="Trebuchet MS" w:eastAsia="Trebuchet MS" w:hAnsi="Trebuchet MS" w:cs="Trebuchet MS"/>
          <w:color w:val="221F1F"/>
          <w:sz w:val="24"/>
          <w:szCs w:val="24"/>
        </w:rPr>
      </w:pPr>
      <w:r>
        <w:rPr>
          <w:rFonts w:ascii="Trebuchet MS" w:eastAsia="Trebuchet MS" w:hAnsi="Trebuchet MS" w:cs="Trebuchet MS"/>
          <w:color w:val="221F1F"/>
          <w:sz w:val="19"/>
          <w:szCs w:val="19"/>
        </w:rPr>
        <w:t xml:space="preserve"> La sede per l'attuazione del Programma è l’IPSEOA “Vincenzo Gioberti, via della Paglia, 50, Roma”.</w:t>
      </w:r>
    </w:p>
    <w:p w14:paraId="1C869C79" w14:textId="6A1FCCA2" w:rsidR="00A559CC" w:rsidRPr="002C2E59" w:rsidRDefault="00E756A7" w:rsidP="00105CB1">
      <w:pPr>
        <w:shd w:val="clear" w:color="auto" w:fill="FFFFFF"/>
        <w:spacing w:after="280" w:line="240" w:lineRule="auto"/>
        <w:jc w:val="both"/>
        <w:rPr>
          <w:rFonts w:ascii="Trebuchet MS" w:eastAsia="Trebuchet MS" w:hAnsi="Trebuchet MS" w:cs="Trebuchet MS"/>
          <w:color w:val="221F1F"/>
          <w:sz w:val="19"/>
          <w:szCs w:val="19"/>
        </w:rPr>
      </w:pPr>
      <w:r>
        <w:rPr>
          <w:rFonts w:ascii="Trebuchet MS" w:eastAsia="Trebuchet MS" w:hAnsi="Trebuchet MS" w:cs="Trebuchet MS"/>
          <w:color w:val="221F1F"/>
          <w:sz w:val="19"/>
          <w:szCs w:val="19"/>
        </w:rPr>
        <w:t xml:space="preserve">Gli alunni/e selezionate/i dall’azienda, a seguito di un colloquio di lavoro, che sottoscriveranno il contratto di apprendistato, iscritti/e presso la predetta istituzione scolastica, </w:t>
      </w:r>
      <w:r w:rsidRPr="002C2E59">
        <w:rPr>
          <w:rFonts w:ascii="Trebuchet MS" w:eastAsia="Trebuchet MS" w:hAnsi="Trebuchet MS" w:cs="Trebuchet MS"/>
          <w:sz w:val="19"/>
          <w:szCs w:val="19"/>
        </w:rPr>
        <w:t>svolgeranno l'attività </w:t>
      </w:r>
      <w:r w:rsidR="00105CB1" w:rsidRPr="002C2E59">
        <w:rPr>
          <w:rFonts w:ascii="Trebuchet MS" w:eastAsia="Trebuchet MS" w:hAnsi="Trebuchet MS" w:cs="Trebuchet MS"/>
          <w:sz w:val="19"/>
          <w:szCs w:val="19"/>
        </w:rPr>
        <w:t xml:space="preserve">interna e </w:t>
      </w:r>
      <w:r w:rsidRPr="002C2E59">
        <w:rPr>
          <w:rFonts w:ascii="Trebuchet MS" w:eastAsia="Trebuchet MS" w:hAnsi="Trebuchet MS" w:cs="Trebuchet MS"/>
          <w:color w:val="221F1F"/>
          <w:sz w:val="19"/>
          <w:szCs w:val="19"/>
        </w:rPr>
        <w:t>lavorativa presso le sedi operative dell'azienda oggetto del Protocollo</w:t>
      </w:r>
      <w:r w:rsidR="00FC6133" w:rsidRPr="002C2E59">
        <w:rPr>
          <w:rFonts w:ascii="Trebuchet MS" w:eastAsia="Trebuchet MS" w:hAnsi="Trebuchet MS" w:cs="Trebuchet MS"/>
          <w:color w:val="221F1F"/>
          <w:sz w:val="19"/>
          <w:szCs w:val="19"/>
        </w:rPr>
        <w:t>.</w:t>
      </w:r>
      <w:r w:rsidRPr="002C2E59">
        <w:rPr>
          <w:rFonts w:ascii="Trebuchet MS" w:eastAsia="Trebuchet MS" w:hAnsi="Trebuchet MS" w:cs="Trebuchet MS"/>
          <w:color w:val="221F1F"/>
          <w:sz w:val="19"/>
          <w:szCs w:val="19"/>
        </w:rPr>
        <w:t xml:space="preserve"> </w:t>
      </w:r>
    </w:p>
    <w:p w14:paraId="732DA0FA" w14:textId="77777777" w:rsidR="00A559CC" w:rsidRDefault="00E756A7">
      <w:pPr>
        <w:shd w:val="clear" w:color="auto" w:fill="FFFFFF"/>
        <w:spacing w:before="280" w:after="280" w:line="240" w:lineRule="auto"/>
        <w:ind w:right="13"/>
        <w:jc w:val="center"/>
        <w:rPr>
          <w:rFonts w:ascii="Trebuchet MS" w:eastAsia="Trebuchet MS" w:hAnsi="Trebuchet MS" w:cs="Trebuchet MS"/>
          <w:b/>
          <w:color w:val="221F1F"/>
          <w:sz w:val="20"/>
          <w:szCs w:val="20"/>
          <w:u w:val="single"/>
        </w:rPr>
      </w:pPr>
      <w:r>
        <w:rPr>
          <w:rFonts w:ascii="Trebuchet MS" w:eastAsia="Trebuchet MS" w:hAnsi="Trebuchet MS" w:cs="Trebuchet MS"/>
          <w:b/>
          <w:color w:val="221F1F"/>
          <w:sz w:val="19"/>
          <w:szCs w:val="19"/>
        </w:rPr>
        <w:t>Requisiti per la partecipazione al Programma</w:t>
      </w:r>
    </w:p>
    <w:p w14:paraId="38857A8D" w14:textId="77777777" w:rsidR="00A559CC" w:rsidRDefault="00E756A7">
      <w:pPr>
        <w:shd w:val="clear" w:color="auto" w:fill="FFFFFF"/>
        <w:spacing w:before="280" w:after="0" w:line="240" w:lineRule="auto"/>
        <w:jc w:val="both"/>
        <w:rPr>
          <w:rFonts w:ascii="Trebuchet MS" w:eastAsia="Trebuchet MS" w:hAnsi="Trebuchet MS" w:cs="Trebuchet MS"/>
          <w:color w:val="221F1F"/>
          <w:sz w:val="19"/>
          <w:szCs w:val="19"/>
        </w:rPr>
      </w:pPr>
      <w:r>
        <w:rPr>
          <w:rFonts w:ascii="Trebuchet MS" w:eastAsia="Trebuchet MS" w:hAnsi="Trebuchet MS" w:cs="Trebuchet MS"/>
          <w:color w:val="221F1F"/>
          <w:sz w:val="19"/>
          <w:szCs w:val="19"/>
        </w:rPr>
        <w:t>Possono presentare la loro candidatura gli alunni e le alunne:</w:t>
      </w:r>
    </w:p>
    <w:p w14:paraId="73BB4411" w14:textId="7755ACF1" w:rsidR="00A559CC" w:rsidRPr="002C4E90" w:rsidRDefault="00E756A7" w:rsidP="002C4E90">
      <w:pPr>
        <w:numPr>
          <w:ilvl w:val="0"/>
          <w:numId w:val="6"/>
        </w:numPr>
        <w:shd w:val="clear" w:color="auto" w:fill="FFFFFF"/>
        <w:spacing w:before="280" w:after="0" w:line="240" w:lineRule="auto"/>
        <w:jc w:val="both"/>
        <w:rPr>
          <w:rFonts w:ascii="Trebuchet MS" w:eastAsia="Trebuchet MS" w:hAnsi="Trebuchet MS" w:cs="Trebuchet MS"/>
          <w:color w:val="221F1F"/>
          <w:sz w:val="18"/>
          <w:szCs w:val="18"/>
        </w:rPr>
      </w:pPr>
      <w:r w:rsidRPr="002C4E90">
        <w:rPr>
          <w:rFonts w:ascii="Trebuchet MS" w:eastAsia="Trebuchet MS" w:hAnsi="Trebuchet MS" w:cs="Trebuchet MS"/>
          <w:color w:val="221F1F"/>
          <w:sz w:val="18"/>
          <w:szCs w:val="18"/>
        </w:rPr>
        <w:t xml:space="preserve">frequentanti </w:t>
      </w:r>
      <w:proofErr w:type="spellStart"/>
      <w:r w:rsidRPr="002C4E90">
        <w:rPr>
          <w:rFonts w:ascii="Trebuchet MS" w:eastAsia="Trebuchet MS" w:hAnsi="Trebuchet MS" w:cs="Trebuchet MS"/>
          <w:color w:val="221F1F"/>
          <w:sz w:val="18"/>
          <w:szCs w:val="18"/>
        </w:rPr>
        <w:t>nell’a.s.</w:t>
      </w:r>
      <w:proofErr w:type="spellEnd"/>
      <w:r w:rsidRPr="002C4E90">
        <w:rPr>
          <w:rFonts w:ascii="Trebuchet MS" w:eastAsia="Trebuchet MS" w:hAnsi="Trebuchet MS" w:cs="Trebuchet MS"/>
          <w:color w:val="221F1F"/>
          <w:sz w:val="18"/>
          <w:szCs w:val="18"/>
        </w:rPr>
        <w:t xml:space="preserve"> 202</w:t>
      </w:r>
      <w:r w:rsidR="00FC6133" w:rsidRPr="002C4E90">
        <w:rPr>
          <w:rFonts w:ascii="Trebuchet MS" w:eastAsia="Trebuchet MS" w:hAnsi="Trebuchet MS" w:cs="Trebuchet MS"/>
          <w:color w:val="221F1F"/>
          <w:sz w:val="18"/>
          <w:szCs w:val="18"/>
        </w:rPr>
        <w:t>3</w:t>
      </w:r>
      <w:r w:rsidRPr="002C4E90">
        <w:rPr>
          <w:rFonts w:ascii="Trebuchet MS" w:eastAsia="Trebuchet MS" w:hAnsi="Trebuchet MS" w:cs="Trebuchet MS"/>
          <w:color w:val="221F1F"/>
          <w:sz w:val="18"/>
          <w:szCs w:val="18"/>
        </w:rPr>
        <w:t>/20</w:t>
      </w:r>
      <w:r w:rsidR="00FC6133" w:rsidRPr="002C4E90">
        <w:rPr>
          <w:rFonts w:ascii="Trebuchet MS" w:eastAsia="Trebuchet MS" w:hAnsi="Trebuchet MS" w:cs="Trebuchet MS"/>
          <w:color w:val="221F1F"/>
          <w:sz w:val="18"/>
          <w:szCs w:val="18"/>
        </w:rPr>
        <w:t>24</w:t>
      </w:r>
      <w:r w:rsidRPr="002C4E90">
        <w:rPr>
          <w:rFonts w:ascii="Trebuchet MS" w:eastAsia="Trebuchet MS" w:hAnsi="Trebuchet MS" w:cs="Trebuchet MS"/>
          <w:color w:val="221F1F"/>
          <w:sz w:val="18"/>
          <w:szCs w:val="18"/>
        </w:rPr>
        <w:t xml:space="preserve"> la classe quarta dell’indirizzo SERVIZI ISTITUTO PROFESSIONALE PER I SERVIZI PER L’ENOGASTRONOMIA E L’OSPITALITA’ ALBERGHIERA </w:t>
      </w:r>
      <w:r w:rsidR="00E817EB" w:rsidRPr="002C4E90">
        <w:rPr>
          <w:rFonts w:ascii="Trebuchet MS" w:eastAsia="Trebuchet MS" w:hAnsi="Trebuchet MS" w:cs="Trebuchet MS"/>
          <w:color w:val="221F1F"/>
          <w:sz w:val="18"/>
          <w:szCs w:val="18"/>
        </w:rPr>
        <w:t>‘</w:t>
      </w:r>
      <w:r w:rsidRPr="002C4E90">
        <w:rPr>
          <w:rFonts w:ascii="Trebuchet MS" w:eastAsia="Trebuchet MS" w:hAnsi="Trebuchet MS" w:cs="Trebuchet MS"/>
          <w:color w:val="221F1F"/>
          <w:sz w:val="18"/>
          <w:szCs w:val="18"/>
        </w:rPr>
        <w:t>Vincenzo Gioberti</w:t>
      </w:r>
      <w:r w:rsidR="00E817EB" w:rsidRPr="002C4E90">
        <w:rPr>
          <w:rFonts w:ascii="Trebuchet MS" w:eastAsia="Trebuchet MS" w:hAnsi="Trebuchet MS" w:cs="Trebuchet MS"/>
          <w:color w:val="221F1F"/>
          <w:sz w:val="18"/>
          <w:szCs w:val="18"/>
        </w:rPr>
        <w:t>’</w:t>
      </w:r>
    </w:p>
    <w:p w14:paraId="722F4000" w14:textId="2CD8806E" w:rsidR="00A559CC" w:rsidRPr="00105CB1" w:rsidRDefault="00E756A7" w:rsidP="002C4E9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rebuchet MS" w:eastAsia="Trebuchet MS" w:hAnsi="Trebuchet MS" w:cs="Trebuchet MS"/>
          <w:sz w:val="18"/>
          <w:szCs w:val="18"/>
        </w:rPr>
      </w:pPr>
      <w:r w:rsidRPr="00105CB1">
        <w:rPr>
          <w:rFonts w:ascii="Trebuchet MS" w:eastAsia="Trebuchet MS" w:hAnsi="Trebuchet MS" w:cs="Trebuchet MS"/>
          <w:sz w:val="18"/>
          <w:szCs w:val="18"/>
        </w:rPr>
        <w:t>che non superino i 25 anni di età</w:t>
      </w:r>
    </w:p>
    <w:p w14:paraId="19B73BB6" w14:textId="331C0520" w:rsidR="00A559CC" w:rsidRPr="002C2E59" w:rsidRDefault="00E756A7" w:rsidP="002C4E9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rebuchet MS" w:eastAsia="Trebuchet MS" w:hAnsi="Trebuchet MS" w:cs="Trebuchet MS"/>
          <w:sz w:val="18"/>
          <w:szCs w:val="18"/>
        </w:rPr>
      </w:pPr>
      <w:r w:rsidRPr="002C2E59">
        <w:rPr>
          <w:rFonts w:ascii="Trebuchet MS" w:eastAsia="Trebuchet MS" w:hAnsi="Trebuchet MS" w:cs="Trebuchet MS"/>
          <w:sz w:val="18"/>
          <w:szCs w:val="18"/>
        </w:rPr>
        <w:t xml:space="preserve">che abbiano un rendimento scolastico </w:t>
      </w:r>
      <w:r w:rsidR="00E817EB" w:rsidRPr="002C2E59">
        <w:rPr>
          <w:rFonts w:ascii="Trebuchet MS" w:eastAsia="Trebuchet MS" w:hAnsi="Trebuchet MS" w:cs="Trebuchet MS"/>
          <w:b/>
          <w:bCs/>
          <w:sz w:val="18"/>
          <w:szCs w:val="18"/>
        </w:rPr>
        <w:t>con una media</w:t>
      </w:r>
      <w:r w:rsidR="002472EB" w:rsidRPr="002C2E59">
        <w:rPr>
          <w:rFonts w:ascii="Trebuchet MS" w:eastAsia="Trebuchet MS" w:hAnsi="Trebuchet MS" w:cs="Trebuchet MS"/>
          <w:b/>
          <w:bCs/>
          <w:sz w:val="18"/>
          <w:szCs w:val="18"/>
        </w:rPr>
        <w:t xml:space="preserve"> pari o superiore al</w:t>
      </w:r>
      <w:r w:rsidR="00E817EB" w:rsidRPr="002C2E59">
        <w:rPr>
          <w:rFonts w:ascii="Trebuchet MS" w:eastAsia="Trebuchet MS" w:hAnsi="Trebuchet MS" w:cs="Trebuchet MS"/>
          <w:b/>
          <w:bCs/>
          <w:sz w:val="18"/>
          <w:szCs w:val="18"/>
        </w:rPr>
        <w:t xml:space="preserve"> sei </w:t>
      </w:r>
      <w:r w:rsidR="002472EB" w:rsidRPr="002C2E59">
        <w:rPr>
          <w:rFonts w:ascii="Trebuchet MS" w:eastAsia="Trebuchet MS" w:hAnsi="Trebuchet MS" w:cs="Trebuchet MS"/>
          <w:b/>
          <w:bCs/>
          <w:sz w:val="18"/>
          <w:szCs w:val="18"/>
        </w:rPr>
        <w:t>nel</w:t>
      </w:r>
      <w:r w:rsidR="00E817EB" w:rsidRPr="002C2E59">
        <w:rPr>
          <w:rFonts w:ascii="Trebuchet MS" w:eastAsia="Trebuchet MS" w:hAnsi="Trebuchet MS" w:cs="Trebuchet MS"/>
          <w:b/>
          <w:bCs/>
          <w:sz w:val="18"/>
          <w:szCs w:val="18"/>
        </w:rPr>
        <w:t>le discipline dell’area generale</w:t>
      </w:r>
      <w:r w:rsidR="001D059F" w:rsidRPr="002C2E59">
        <w:rPr>
          <w:rFonts w:ascii="Trebuchet MS" w:eastAsia="Trebuchet MS" w:hAnsi="Trebuchet MS" w:cs="Trebuchet MS"/>
          <w:b/>
          <w:bCs/>
          <w:sz w:val="18"/>
          <w:szCs w:val="18"/>
        </w:rPr>
        <w:t xml:space="preserve"> </w:t>
      </w:r>
      <w:r w:rsidR="006B2DF6" w:rsidRPr="002C2E59">
        <w:rPr>
          <w:rFonts w:ascii="Trebuchet MS" w:eastAsia="Trebuchet MS" w:hAnsi="Trebuchet MS" w:cs="Trebuchet MS"/>
          <w:b/>
          <w:bCs/>
          <w:sz w:val="18"/>
          <w:szCs w:val="18"/>
        </w:rPr>
        <w:t>e</w:t>
      </w:r>
      <w:r w:rsidR="00E817EB" w:rsidRPr="002C2E59">
        <w:rPr>
          <w:rFonts w:ascii="Trebuchet MS" w:eastAsia="Trebuchet MS" w:hAnsi="Trebuchet MS" w:cs="Trebuchet MS"/>
          <w:b/>
          <w:bCs/>
          <w:sz w:val="18"/>
          <w:szCs w:val="18"/>
        </w:rPr>
        <w:t xml:space="preserve"> una media </w:t>
      </w:r>
      <w:r w:rsidR="002472EB" w:rsidRPr="002C2E59">
        <w:rPr>
          <w:rFonts w:ascii="Trebuchet MS" w:eastAsia="Trebuchet MS" w:hAnsi="Trebuchet MS" w:cs="Trebuchet MS"/>
          <w:b/>
          <w:bCs/>
          <w:sz w:val="18"/>
          <w:szCs w:val="18"/>
        </w:rPr>
        <w:t>pari o superiore all’</w:t>
      </w:r>
      <w:r w:rsidR="00E817EB" w:rsidRPr="002C2E59">
        <w:rPr>
          <w:rFonts w:ascii="Trebuchet MS" w:eastAsia="Trebuchet MS" w:hAnsi="Trebuchet MS" w:cs="Trebuchet MS"/>
          <w:b/>
          <w:bCs/>
          <w:sz w:val="18"/>
          <w:szCs w:val="18"/>
        </w:rPr>
        <w:t xml:space="preserve">otto </w:t>
      </w:r>
      <w:r w:rsidR="002472EB" w:rsidRPr="002C2E59">
        <w:rPr>
          <w:rFonts w:ascii="Trebuchet MS" w:eastAsia="Trebuchet MS" w:hAnsi="Trebuchet MS" w:cs="Trebuchet MS"/>
          <w:b/>
          <w:bCs/>
          <w:sz w:val="18"/>
          <w:szCs w:val="18"/>
        </w:rPr>
        <w:t>nel</w:t>
      </w:r>
      <w:r w:rsidR="002C4E90" w:rsidRPr="002C2E59">
        <w:rPr>
          <w:rFonts w:ascii="Trebuchet MS" w:eastAsia="Trebuchet MS" w:hAnsi="Trebuchet MS" w:cs="Trebuchet MS"/>
          <w:b/>
          <w:bCs/>
          <w:sz w:val="18"/>
          <w:szCs w:val="18"/>
        </w:rPr>
        <w:t xml:space="preserve">le </w:t>
      </w:r>
      <w:r w:rsidR="006B2DF6" w:rsidRPr="002C2E59">
        <w:rPr>
          <w:rFonts w:ascii="Trebuchet MS" w:eastAsia="Trebuchet MS" w:hAnsi="Trebuchet MS" w:cs="Trebuchet MS"/>
          <w:b/>
          <w:bCs/>
          <w:sz w:val="18"/>
          <w:szCs w:val="18"/>
        </w:rPr>
        <w:t>materi</w:t>
      </w:r>
      <w:r w:rsidR="00E95B32" w:rsidRPr="002C2E59">
        <w:rPr>
          <w:rFonts w:ascii="Trebuchet MS" w:eastAsia="Trebuchet MS" w:hAnsi="Trebuchet MS" w:cs="Trebuchet MS"/>
          <w:b/>
          <w:bCs/>
          <w:sz w:val="18"/>
          <w:szCs w:val="18"/>
        </w:rPr>
        <w:t>e</w:t>
      </w:r>
      <w:r w:rsidR="006B2DF6" w:rsidRPr="002C2E59">
        <w:rPr>
          <w:rFonts w:ascii="Trebuchet MS" w:eastAsia="Trebuchet MS" w:hAnsi="Trebuchet MS" w:cs="Trebuchet MS"/>
          <w:b/>
          <w:bCs/>
          <w:sz w:val="18"/>
          <w:szCs w:val="18"/>
        </w:rPr>
        <w:t xml:space="preserve"> di indirizzo</w:t>
      </w:r>
      <w:r w:rsidR="001D059F" w:rsidRPr="002C2E59">
        <w:rPr>
          <w:rFonts w:ascii="Trebuchet MS" w:eastAsia="Trebuchet MS" w:hAnsi="Trebuchet MS" w:cs="Trebuchet MS"/>
          <w:b/>
          <w:bCs/>
          <w:sz w:val="18"/>
          <w:szCs w:val="18"/>
        </w:rPr>
        <w:t xml:space="preserve"> </w:t>
      </w:r>
      <w:r w:rsidR="00422D7D" w:rsidRPr="002C2E59">
        <w:rPr>
          <w:rFonts w:ascii="Trebuchet MS" w:eastAsia="Trebuchet MS" w:hAnsi="Trebuchet MS" w:cs="Trebuchet MS"/>
          <w:sz w:val="18"/>
          <w:szCs w:val="18"/>
        </w:rPr>
        <w:t xml:space="preserve">(allo scrutinio finale </w:t>
      </w:r>
      <w:r w:rsidRPr="002C2E59">
        <w:rPr>
          <w:rFonts w:ascii="Trebuchet MS" w:eastAsia="Trebuchet MS" w:hAnsi="Trebuchet MS" w:cs="Trebuchet MS"/>
          <w:sz w:val="18"/>
          <w:szCs w:val="18"/>
        </w:rPr>
        <w:t>de</w:t>
      </w:r>
      <w:r w:rsidR="00E817EB" w:rsidRPr="002C2E59">
        <w:rPr>
          <w:rFonts w:ascii="Trebuchet MS" w:eastAsia="Trebuchet MS" w:hAnsi="Trebuchet MS" w:cs="Trebuchet MS"/>
          <w:sz w:val="18"/>
          <w:szCs w:val="18"/>
        </w:rPr>
        <w:t>ll’anno precedente</w:t>
      </w:r>
      <w:r w:rsidRPr="002C2E59">
        <w:rPr>
          <w:rFonts w:ascii="Trebuchet MS" w:eastAsia="Trebuchet MS" w:hAnsi="Trebuchet MS" w:cs="Trebuchet MS"/>
          <w:sz w:val="18"/>
          <w:szCs w:val="18"/>
        </w:rPr>
        <w:t>)</w:t>
      </w:r>
    </w:p>
    <w:p w14:paraId="257A6466" w14:textId="68A8E9BE" w:rsidR="00A559CC" w:rsidRPr="002C4E90" w:rsidRDefault="00E756A7" w:rsidP="002C4E90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rebuchet MS" w:eastAsia="Trebuchet MS" w:hAnsi="Trebuchet MS" w:cs="Trebuchet MS"/>
          <w:color w:val="221F1F"/>
          <w:sz w:val="18"/>
          <w:szCs w:val="18"/>
        </w:rPr>
      </w:pPr>
      <w:r w:rsidRPr="002C4E90">
        <w:rPr>
          <w:rFonts w:ascii="Trebuchet MS" w:eastAsia="Trebuchet MS" w:hAnsi="Trebuchet MS" w:cs="Trebuchet MS"/>
          <w:color w:val="221F1F"/>
          <w:sz w:val="18"/>
          <w:szCs w:val="18"/>
        </w:rPr>
        <w:t xml:space="preserve">che abbiano una valutazione del comportamento </w:t>
      </w:r>
      <w:r w:rsidR="002472EB">
        <w:rPr>
          <w:rFonts w:ascii="Trebuchet MS" w:eastAsia="Trebuchet MS" w:hAnsi="Trebuchet MS" w:cs="Trebuchet MS"/>
          <w:color w:val="221F1F"/>
          <w:sz w:val="18"/>
          <w:szCs w:val="18"/>
        </w:rPr>
        <w:t>pari o superiore all’</w:t>
      </w:r>
      <w:r w:rsidR="00E817EB" w:rsidRPr="002C4E90">
        <w:rPr>
          <w:rFonts w:ascii="Trebuchet MS" w:eastAsia="Trebuchet MS" w:hAnsi="Trebuchet MS" w:cs="Trebuchet MS"/>
          <w:color w:val="221F1F"/>
          <w:sz w:val="18"/>
          <w:szCs w:val="18"/>
        </w:rPr>
        <w:t xml:space="preserve">otto </w:t>
      </w:r>
      <w:r w:rsidRPr="002C4E90">
        <w:rPr>
          <w:rFonts w:ascii="Trebuchet MS" w:eastAsia="Trebuchet MS" w:hAnsi="Trebuchet MS" w:cs="Trebuchet MS"/>
          <w:color w:val="221F1F"/>
          <w:sz w:val="18"/>
          <w:szCs w:val="18"/>
        </w:rPr>
        <w:t>(allo scrutinio finale dell’anno precedente)</w:t>
      </w:r>
    </w:p>
    <w:p w14:paraId="7A0BC531" w14:textId="77777777" w:rsidR="00A559CC" w:rsidRDefault="00E756A7">
      <w:pPr>
        <w:shd w:val="clear" w:color="auto" w:fill="FFFFFF"/>
        <w:spacing w:after="280" w:line="240" w:lineRule="auto"/>
        <w:jc w:val="both"/>
        <w:rPr>
          <w:rFonts w:ascii="Trebuchet MS" w:eastAsia="Trebuchet MS" w:hAnsi="Trebuchet MS" w:cs="Trebuchet MS"/>
          <w:sz w:val="19"/>
          <w:szCs w:val="19"/>
        </w:rPr>
      </w:pPr>
      <w:r>
        <w:rPr>
          <w:rFonts w:ascii="Trebuchet MS" w:eastAsia="Trebuchet MS" w:hAnsi="Trebuchet MS" w:cs="Trebuchet MS"/>
          <w:sz w:val="19"/>
          <w:szCs w:val="19"/>
        </w:rPr>
        <w:t>Si precisa che il /la candidato/a prescelto/a dovrà alla stipula del contratto, presentare i seguenti documenti:</w:t>
      </w:r>
    </w:p>
    <w:p w14:paraId="3098DCDE" w14:textId="77777777" w:rsidR="00A559CC" w:rsidRPr="005A6866" w:rsidRDefault="00E756A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rebuchet MS" w:eastAsia="Trebuchet MS" w:hAnsi="Trebuchet MS" w:cs="Trebuchet MS"/>
          <w:sz w:val="19"/>
          <w:szCs w:val="19"/>
        </w:rPr>
      </w:pPr>
      <w:r w:rsidRPr="005A6866">
        <w:rPr>
          <w:rFonts w:ascii="Trebuchet MS" w:eastAsia="Trebuchet MS" w:hAnsi="Trebuchet MS" w:cs="Trebuchet MS"/>
          <w:sz w:val="19"/>
          <w:szCs w:val="19"/>
        </w:rPr>
        <w:t>certificato di sana e robusta costituzione</w:t>
      </w:r>
    </w:p>
    <w:p w14:paraId="735DF20F" w14:textId="77777777" w:rsidR="00A559CC" w:rsidRPr="005A6866" w:rsidRDefault="00E756A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rebuchet MS" w:eastAsia="Trebuchet MS" w:hAnsi="Trebuchet MS" w:cs="Trebuchet MS"/>
          <w:sz w:val="19"/>
          <w:szCs w:val="19"/>
        </w:rPr>
      </w:pPr>
      <w:r w:rsidRPr="005A6866">
        <w:rPr>
          <w:rFonts w:ascii="Trebuchet MS" w:eastAsia="Trebuchet MS" w:hAnsi="Trebuchet MS" w:cs="Trebuchet MS"/>
          <w:sz w:val="19"/>
          <w:szCs w:val="19"/>
        </w:rPr>
        <w:t>certificato del casellario giudiziale</w:t>
      </w:r>
    </w:p>
    <w:p w14:paraId="761C193D" w14:textId="77777777" w:rsidR="00A559CC" w:rsidRPr="005A6866" w:rsidRDefault="00E756A7">
      <w:pPr>
        <w:numPr>
          <w:ilvl w:val="0"/>
          <w:numId w:val="10"/>
        </w:numPr>
        <w:shd w:val="clear" w:color="auto" w:fill="FFFFFF"/>
        <w:spacing w:after="280" w:line="240" w:lineRule="auto"/>
        <w:jc w:val="both"/>
        <w:rPr>
          <w:rFonts w:ascii="Trebuchet MS" w:eastAsia="Trebuchet MS" w:hAnsi="Trebuchet MS" w:cs="Trebuchet MS"/>
          <w:sz w:val="19"/>
          <w:szCs w:val="19"/>
        </w:rPr>
      </w:pPr>
      <w:r w:rsidRPr="005A6866">
        <w:rPr>
          <w:rFonts w:ascii="Trebuchet MS" w:eastAsia="Trebuchet MS" w:hAnsi="Trebuchet MS" w:cs="Trebuchet MS"/>
          <w:sz w:val="19"/>
          <w:szCs w:val="19"/>
        </w:rPr>
        <w:t>certificato dei carichi pendenti</w:t>
      </w:r>
    </w:p>
    <w:p w14:paraId="2F0139AA" w14:textId="77777777" w:rsidR="00A559CC" w:rsidRDefault="00E756A7">
      <w:pPr>
        <w:shd w:val="clear" w:color="auto" w:fill="FFFFFF"/>
        <w:spacing w:after="280" w:line="240" w:lineRule="auto"/>
        <w:ind w:left="720"/>
        <w:jc w:val="both"/>
        <w:rPr>
          <w:rFonts w:ascii="Trebuchet MS" w:eastAsia="Trebuchet MS" w:hAnsi="Trebuchet MS" w:cs="Trebuchet MS"/>
          <w:color w:val="221F1F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221F1F"/>
          <w:sz w:val="19"/>
          <w:szCs w:val="19"/>
        </w:rPr>
        <w:t>Domande di partecipazione</w:t>
      </w:r>
    </w:p>
    <w:p w14:paraId="5D0DF603" w14:textId="7C8F964A" w:rsidR="00A559CC" w:rsidRDefault="00E756A7">
      <w:pPr>
        <w:shd w:val="clear" w:color="auto" w:fill="FFFFFF"/>
        <w:spacing w:before="280" w:after="280" w:line="240" w:lineRule="auto"/>
        <w:ind w:left="7" w:firstLine="708"/>
        <w:jc w:val="both"/>
        <w:rPr>
          <w:rFonts w:ascii="Trebuchet MS" w:eastAsia="Trebuchet MS" w:hAnsi="Trebuchet MS" w:cs="Trebuchet MS"/>
          <w:color w:val="221F1F"/>
          <w:sz w:val="24"/>
          <w:szCs w:val="24"/>
        </w:rPr>
      </w:pPr>
      <w:r>
        <w:rPr>
          <w:rFonts w:ascii="Trebuchet MS" w:eastAsia="Trebuchet MS" w:hAnsi="Trebuchet MS" w:cs="Trebuchet MS"/>
          <w:color w:val="221F1F"/>
          <w:sz w:val="19"/>
          <w:szCs w:val="19"/>
        </w:rPr>
        <w:t xml:space="preserve">Le candidature, redatte sul Modello allegato, dovranno, nel caso di alunno/a minorenne, essere sottoscritte </w:t>
      </w:r>
      <w:r w:rsidRPr="005A6866">
        <w:rPr>
          <w:rFonts w:ascii="Trebuchet MS" w:eastAsia="Trebuchet MS" w:hAnsi="Trebuchet MS" w:cs="Trebuchet MS"/>
          <w:color w:val="221F1F"/>
          <w:sz w:val="19"/>
          <w:szCs w:val="19"/>
        </w:rPr>
        <w:t>in originale dal genitore e corredate dal documento d’identità,</w:t>
      </w:r>
      <w:r>
        <w:rPr>
          <w:rFonts w:ascii="Trebuchet MS" w:eastAsia="Trebuchet MS" w:hAnsi="Trebuchet MS" w:cs="Trebuchet MS"/>
          <w:color w:val="221F1F"/>
          <w:sz w:val="19"/>
          <w:szCs w:val="19"/>
        </w:rPr>
        <w:t xml:space="preserve"> in corso di validità, dello studente </w:t>
      </w:r>
      <w:r w:rsidRPr="002C2E59">
        <w:rPr>
          <w:rFonts w:ascii="Trebuchet MS" w:eastAsia="Trebuchet MS" w:hAnsi="Trebuchet MS" w:cs="Trebuchet MS"/>
          <w:sz w:val="19"/>
          <w:szCs w:val="19"/>
        </w:rPr>
        <w:t>stesso. Le istanze di candidatura dovranno pervenire attraverso la seguente modalità, entro le </w:t>
      </w:r>
      <w:r w:rsidRPr="002C2E59">
        <w:rPr>
          <w:rFonts w:ascii="Trebuchet MS" w:eastAsia="Trebuchet MS" w:hAnsi="Trebuchet MS" w:cs="Trebuchet MS"/>
          <w:b/>
          <w:sz w:val="19"/>
          <w:szCs w:val="19"/>
        </w:rPr>
        <w:t>ore </w:t>
      </w:r>
      <w:r w:rsidR="00853E24" w:rsidRPr="002C2E59">
        <w:rPr>
          <w:rFonts w:ascii="Trebuchet MS" w:eastAsia="Trebuchet MS" w:hAnsi="Trebuchet MS" w:cs="Trebuchet MS"/>
          <w:b/>
          <w:sz w:val="19"/>
          <w:szCs w:val="19"/>
        </w:rPr>
        <w:t>21</w:t>
      </w:r>
      <w:r w:rsidR="00520B8C" w:rsidRPr="002C2E59">
        <w:rPr>
          <w:rFonts w:ascii="Trebuchet MS" w:eastAsia="Trebuchet MS" w:hAnsi="Trebuchet MS" w:cs="Trebuchet MS"/>
          <w:b/>
          <w:sz w:val="19"/>
          <w:szCs w:val="19"/>
        </w:rPr>
        <w:t>.00</w:t>
      </w:r>
      <w:r w:rsidRPr="002C2E59">
        <w:rPr>
          <w:rFonts w:ascii="Trebuchet MS" w:eastAsia="Trebuchet MS" w:hAnsi="Trebuchet MS" w:cs="Trebuchet MS"/>
          <w:b/>
          <w:sz w:val="19"/>
          <w:szCs w:val="19"/>
        </w:rPr>
        <w:t xml:space="preserve"> del giorno </w:t>
      </w:r>
      <w:r w:rsidR="00404ED1" w:rsidRPr="002C2E59">
        <w:rPr>
          <w:rFonts w:ascii="Trebuchet MS" w:eastAsia="Trebuchet MS" w:hAnsi="Trebuchet MS" w:cs="Trebuchet MS"/>
          <w:b/>
          <w:sz w:val="19"/>
          <w:szCs w:val="19"/>
        </w:rPr>
        <w:t>domenica 15</w:t>
      </w:r>
      <w:r w:rsidR="004A351F" w:rsidRPr="002C2E59">
        <w:rPr>
          <w:rFonts w:ascii="Trebuchet MS" w:eastAsia="Trebuchet MS" w:hAnsi="Trebuchet MS" w:cs="Trebuchet MS"/>
          <w:b/>
          <w:sz w:val="19"/>
          <w:szCs w:val="19"/>
        </w:rPr>
        <w:t xml:space="preserve"> OTTOBRE 2023</w:t>
      </w:r>
      <w:r w:rsidRPr="002C2E59">
        <w:rPr>
          <w:rFonts w:ascii="Trebuchet MS" w:eastAsia="Trebuchet MS" w:hAnsi="Trebuchet MS" w:cs="Trebuchet MS"/>
          <w:b/>
          <w:sz w:val="19"/>
          <w:szCs w:val="19"/>
        </w:rPr>
        <w:t> </w:t>
      </w:r>
      <w:r w:rsidRPr="00B4337E">
        <w:rPr>
          <w:rFonts w:ascii="Trebuchet MS" w:eastAsia="Trebuchet MS" w:hAnsi="Trebuchet MS" w:cs="Trebuchet MS"/>
          <w:b/>
          <w:sz w:val="19"/>
          <w:szCs w:val="19"/>
        </w:rPr>
        <w:t xml:space="preserve">all’IPSEOA </w:t>
      </w:r>
      <w:r w:rsidRPr="00B4337E">
        <w:rPr>
          <w:rFonts w:ascii="Trebuchet MS" w:eastAsia="Trebuchet MS" w:hAnsi="Trebuchet MS" w:cs="Trebuchet MS"/>
          <w:sz w:val="19"/>
          <w:szCs w:val="19"/>
        </w:rPr>
        <w:t>Vincenzo Gioberti via della Paglia, 50, Ro</w:t>
      </w:r>
      <w:r w:rsidRPr="008D1052">
        <w:rPr>
          <w:rFonts w:ascii="Trebuchet MS" w:eastAsia="Trebuchet MS" w:hAnsi="Trebuchet MS" w:cs="Trebuchet MS"/>
          <w:color w:val="221F1F"/>
          <w:sz w:val="19"/>
          <w:szCs w:val="19"/>
        </w:rPr>
        <w:t>ma tramite:</w:t>
      </w:r>
    </w:p>
    <w:p w14:paraId="7BA3C753" w14:textId="77777777" w:rsidR="00A559CC" w:rsidRDefault="00E756A7">
      <w:pPr>
        <w:numPr>
          <w:ilvl w:val="0"/>
          <w:numId w:val="11"/>
        </w:numPr>
        <w:shd w:val="clear" w:color="auto" w:fill="FFFFFF"/>
        <w:spacing w:before="280" w:after="0" w:line="240" w:lineRule="auto"/>
        <w:rPr>
          <w:rFonts w:ascii="Trebuchet MS" w:eastAsia="Trebuchet MS" w:hAnsi="Trebuchet MS" w:cs="Trebuchet MS"/>
          <w:color w:val="221F1F"/>
          <w:sz w:val="19"/>
          <w:szCs w:val="19"/>
        </w:rPr>
      </w:pPr>
      <w:r>
        <w:rPr>
          <w:rFonts w:ascii="Trebuchet MS" w:eastAsia="Trebuchet MS" w:hAnsi="Trebuchet MS" w:cs="Trebuchet MS"/>
          <w:color w:val="221F1F"/>
          <w:sz w:val="19"/>
          <w:szCs w:val="19"/>
        </w:rPr>
        <w:t>posta elettronica  all'indirizzo: </w:t>
      </w:r>
      <w:hyperlink r:id="rId9">
        <w:r>
          <w:rPr>
            <w:rFonts w:ascii="Trebuchet MS" w:eastAsia="Trebuchet MS" w:hAnsi="Trebuchet MS" w:cs="Trebuchet MS"/>
            <w:b/>
            <w:color w:val="221F1F"/>
            <w:sz w:val="19"/>
            <w:szCs w:val="19"/>
            <w:u w:val="single"/>
          </w:rPr>
          <w:t>rmrh07000d@istruzione.it</w:t>
        </w:r>
      </w:hyperlink>
      <w:r>
        <w:rPr>
          <w:rFonts w:ascii="Trebuchet MS" w:eastAsia="Trebuchet MS" w:hAnsi="Trebuchet MS" w:cs="Trebuchet MS"/>
          <w:color w:val="221F1F"/>
          <w:sz w:val="19"/>
          <w:szCs w:val="19"/>
        </w:rPr>
        <w:t>, indicando nell'oggetto la seguente dicitura:</w:t>
      </w:r>
      <w:r>
        <w:rPr>
          <w:rFonts w:ascii="Trebuchet MS" w:eastAsia="Trebuchet MS" w:hAnsi="Trebuchet MS" w:cs="Trebuchet MS"/>
          <w:color w:val="221F1F"/>
          <w:sz w:val="19"/>
          <w:szCs w:val="19"/>
        </w:rPr>
        <w:tab/>
      </w:r>
      <w:r>
        <w:rPr>
          <w:rFonts w:ascii="Trebuchet MS" w:eastAsia="Trebuchet MS" w:hAnsi="Trebuchet MS" w:cs="Trebuchet MS"/>
          <w:color w:val="221F1F"/>
          <w:sz w:val="19"/>
          <w:szCs w:val="19"/>
        </w:rPr>
        <w:tab/>
      </w:r>
      <w:r>
        <w:rPr>
          <w:rFonts w:ascii="Trebuchet MS" w:eastAsia="Trebuchet MS" w:hAnsi="Trebuchet MS" w:cs="Trebuchet MS"/>
          <w:color w:val="221F1F"/>
          <w:sz w:val="19"/>
          <w:szCs w:val="19"/>
        </w:rPr>
        <w:tab/>
      </w:r>
      <w:r>
        <w:rPr>
          <w:rFonts w:ascii="Trebuchet MS" w:eastAsia="Trebuchet MS" w:hAnsi="Trebuchet MS" w:cs="Trebuchet MS"/>
          <w:color w:val="221F1F"/>
          <w:sz w:val="19"/>
          <w:szCs w:val="19"/>
        </w:rPr>
        <w:tab/>
      </w:r>
      <w:r>
        <w:rPr>
          <w:rFonts w:ascii="Trebuchet MS" w:eastAsia="Trebuchet MS" w:hAnsi="Trebuchet MS" w:cs="Trebuchet MS"/>
          <w:color w:val="221F1F"/>
          <w:sz w:val="19"/>
          <w:szCs w:val="19"/>
        </w:rPr>
        <w:tab/>
      </w:r>
      <w:r>
        <w:rPr>
          <w:rFonts w:ascii="Trebuchet MS" w:eastAsia="Trebuchet MS" w:hAnsi="Trebuchet MS" w:cs="Trebuchet MS"/>
          <w:color w:val="221F1F"/>
          <w:sz w:val="19"/>
          <w:szCs w:val="19"/>
        </w:rPr>
        <w:tab/>
      </w:r>
      <w:r>
        <w:rPr>
          <w:rFonts w:ascii="Trebuchet MS" w:eastAsia="Trebuchet MS" w:hAnsi="Trebuchet MS" w:cs="Trebuchet MS"/>
          <w:color w:val="221F1F"/>
          <w:sz w:val="19"/>
          <w:szCs w:val="19"/>
        </w:rPr>
        <w:tab/>
      </w:r>
      <w:r>
        <w:rPr>
          <w:rFonts w:ascii="Trebuchet MS" w:eastAsia="Trebuchet MS" w:hAnsi="Trebuchet MS" w:cs="Trebuchet MS"/>
          <w:color w:val="221F1F"/>
          <w:sz w:val="19"/>
          <w:szCs w:val="19"/>
        </w:rPr>
        <w:tab/>
      </w:r>
      <w:r>
        <w:rPr>
          <w:rFonts w:ascii="Trebuchet MS" w:eastAsia="Trebuchet MS" w:hAnsi="Trebuchet MS" w:cs="Trebuchet MS"/>
          <w:color w:val="221F1F"/>
          <w:sz w:val="19"/>
          <w:szCs w:val="19"/>
        </w:rPr>
        <w:tab/>
      </w:r>
      <w:r>
        <w:rPr>
          <w:rFonts w:ascii="Trebuchet MS" w:eastAsia="Trebuchet MS" w:hAnsi="Trebuchet MS" w:cs="Trebuchet MS"/>
          <w:color w:val="221F1F"/>
          <w:sz w:val="19"/>
          <w:szCs w:val="19"/>
        </w:rPr>
        <w:tab/>
      </w:r>
      <w:r>
        <w:rPr>
          <w:rFonts w:ascii="Trebuchet MS" w:eastAsia="Trebuchet MS" w:hAnsi="Trebuchet MS" w:cs="Trebuchet MS"/>
          <w:color w:val="221F1F"/>
          <w:sz w:val="19"/>
          <w:szCs w:val="19"/>
        </w:rPr>
        <w:tab/>
        <w:t xml:space="preserve"> “</w:t>
      </w:r>
      <w:r>
        <w:rPr>
          <w:rFonts w:ascii="Trebuchet MS" w:eastAsia="Trebuchet MS" w:hAnsi="Trebuchet MS" w:cs="Trebuchet MS"/>
          <w:b/>
          <w:color w:val="221F1F"/>
          <w:sz w:val="19"/>
          <w:szCs w:val="19"/>
        </w:rPr>
        <w:t>SELEZIONE ALUNNE/I APPRENDISTATO”</w:t>
      </w:r>
    </w:p>
    <w:p w14:paraId="5522AD1E" w14:textId="77777777" w:rsidR="00A559CC" w:rsidRDefault="00E756A7">
      <w:pPr>
        <w:shd w:val="clear" w:color="auto" w:fill="FFFFFF"/>
        <w:spacing w:after="280" w:line="240" w:lineRule="auto"/>
        <w:ind w:left="360" w:hanging="360"/>
        <w:jc w:val="both"/>
        <w:rPr>
          <w:rFonts w:ascii="Trebuchet MS" w:eastAsia="Trebuchet MS" w:hAnsi="Trebuchet MS" w:cs="Trebuchet MS"/>
          <w:color w:val="221F1F"/>
          <w:sz w:val="24"/>
          <w:szCs w:val="24"/>
        </w:rPr>
      </w:pPr>
      <w:r>
        <w:rPr>
          <w:rFonts w:ascii="Trebuchet MS" w:eastAsia="Trebuchet MS" w:hAnsi="Trebuchet MS" w:cs="Trebuchet MS"/>
          <w:color w:val="221F1F"/>
          <w:sz w:val="19"/>
          <w:szCs w:val="19"/>
        </w:rPr>
        <w:t>       </w:t>
      </w:r>
    </w:p>
    <w:p w14:paraId="0A111EF9" w14:textId="77777777" w:rsidR="00A559CC" w:rsidRDefault="00E756A7">
      <w:pPr>
        <w:shd w:val="clear" w:color="auto" w:fill="FFFFFF"/>
        <w:spacing w:after="0" w:line="240" w:lineRule="auto"/>
        <w:jc w:val="center"/>
        <w:rPr>
          <w:rFonts w:ascii="Trebuchet MS" w:eastAsia="Trebuchet MS" w:hAnsi="Trebuchet MS" w:cs="Trebuchet MS"/>
          <w:b/>
          <w:color w:val="221F1F"/>
          <w:sz w:val="19"/>
          <w:szCs w:val="19"/>
        </w:rPr>
      </w:pPr>
      <w:r>
        <w:rPr>
          <w:rFonts w:ascii="Trebuchet MS" w:eastAsia="Trebuchet MS" w:hAnsi="Trebuchet MS" w:cs="Trebuchet MS"/>
          <w:b/>
          <w:color w:val="221F1F"/>
          <w:sz w:val="19"/>
          <w:szCs w:val="19"/>
        </w:rPr>
        <w:t>Modalità ed Esiti della Selezione</w:t>
      </w:r>
    </w:p>
    <w:p w14:paraId="4DDDDFBE" w14:textId="77777777" w:rsidR="00A559CC" w:rsidRDefault="00A559CC">
      <w:pPr>
        <w:shd w:val="clear" w:color="auto" w:fill="FFFFFF"/>
        <w:spacing w:after="0" w:line="240" w:lineRule="auto"/>
        <w:jc w:val="center"/>
        <w:rPr>
          <w:rFonts w:ascii="Trebuchet MS" w:eastAsia="Trebuchet MS" w:hAnsi="Trebuchet MS" w:cs="Trebuchet MS"/>
          <w:b/>
          <w:color w:val="221F1F"/>
          <w:sz w:val="19"/>
          <w:szCs w:val="19"/>
        </w:rPr>
      </w:pPr>
    </w:p>
    <w:p w14:paraId="53DD5915" w14:textId="50E287A5" w:rsidR="00A559CC" w:rsidRPr="00105CB1" w:rsidRDefault="00E756A7" w:rsidP="002C4E90">
      <w:pPr>
        <w:shd w:val="clear" w:color="auto" w:fill="FFFFFF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 w:rsidRPr="00105CB1">
        <w:rPr>
          <w:rFonts w:ascii="Trebuchet MS" w:eastAsia="Trebuchet MS" w:hAnsi="Trebuchet MS" w:cs="Trebuchet MS"/>
          <w:color w:val="221F1F"/>
          <w:sz w:val="20"/>
          <w:szCs w:val="20"/>
        </w:rPr>
        <w:t>L'individuazione dell’apprendista sarà compiuta dall’azienda oggetto del Protocol</w:t>
      </w:r>
      <w:r w:rsidRPr="00105CB1">
        <w:rPr>
          <w:rFonts w:ascii="Trebuchet MS" w:eastAsia="Trebuchet MS" w:hAnsi="Trebuchet MS" w:cs="Trebuchet MS"/>
          <w:color w:val="000000"/>
          <w:sz w:val="20"/>
          <w:szCs w:val="20"/>
        </w:rPr>
        <w:t>lo</w:t>
      </w:r>
      <w:r w:rsidRPr="00105CB1">
        <w:rPr>
          <w:rFonts w:ascii="Trebuchet MS" w:eastAsia="Trebuchet MS" w:hAnsi="Trebuchet MS" w:cs="Trebuchet MS"/>
          <w:sz w:val="20"/>
          <w:szCs w:val="20"/>
        </w:rPr>
        <w:t>,</w:t>
      </w:r>
      <w:r w:rsidRPr="00105CB1">
        <w:rPr>
          <w:rFonts w:ascii="Trebuchet MS" w:eastAsia="Trebuchet MS" w:hAnsi="Trebuchet MS" w:cs="Trebuchet MS"/>
          <w:color w:val="221F1F"/>
          <w:sz w:val="20"/>
          <w:szCs w:val="20"/>
        </w:rPr>
        <w:t xml:space="preserve"> sentita anche l'istituzione</w:t>
      </w:r>
      <w:r w:rsidR="00FC3127" w:rsidRPr="00105CB1">
        <w:rPr>
          <w:rFonts w:ascii="Trebuchet MS" w:eastAsia="Trebuchet MS" w:hAnsi="Trebuchet MS" w:cs="Trebuchet MS"/>
          <w:color w:val="221F1F"/>
          <w:sz w:val="20"/>
          <w:szCs w:val="20"/>
        </w:rPr>
        <w:t xml:space="preserve"> scolastica </w:t>
      </w:r>
      <w:r w:rsidRPr="00105CB1">
        <w:rPr>
          <w:rFonts w:ascii="Trebuchet MS" w:eastAsia="Trebuchet MS" w:hAnsi="Trebuchet MS" w:cs="Trebuchet MS"/>
          <w:color w:val="221F1F"/>
          <w:sz w:val="20"/>
          <w:szCs w:val="20"/>
        </w:rPr>
        <w:t xml:space="preserve">formativa e verificata la presenza dei requisiti sopracitati, nel rispetto delle pari opportunità di accesso e delle norme sulla privacy, con iter </w:t>
      </w:r>
      <w:r w:rsidRPr="00105CB1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conoscitivo </w:t>
      </w:r>
      <w:r w:rsidRPr="00105CB1">
        <w:rPr>
          <w:rFonts w:ascii="Trebuchet MS" w:eastAsia="Trebuchet MS" w:hAnsi="Trebuchet MS" w:cs="Trebuchet MS"/>
          <w:b/>
          <w:color w:val="000000"/>
          <w:sz w:val="20"/>
          <w:szCs w:val="20"/>
        </w:rPr>
        <w:t>mediante colloqui individuali</w:t>
      </w:r>
      <w:r w:rsidRPr="00105CB1">
        <w:rPr>
          <w:rFonts w:ascii="Trebuchet MS" w:eastAsia="Trebuchet MS" w:hAnsi="Trebuchet MS" w:cs="Trebuchet MS"/>
          <w:color w:val="000000"/>
          <w:sz w:val="20"/>
          <w:szCs w:val="20"/>
        </w:rPr>
        <w:t>,</w:t>
      </w:r>
      <w:r w:rsidR="00422D7D" w:rsidRPr="00105CB1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nella </w:t>
      </w:r>
      <w:r w:rsidR="00422D7D" w:rsidRPr="00105CB1"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sede delle aziende</w:t>
      </w:r>
      <w:r w:rsidR="00422D7D" w:rsidRPr="00105CB1">
        <w:rPr>
          <w:rFonts w:ascii="Trebuchet MS" w:eastAsia="Trebuchet MS" w:hAnsi="Trebuchet MS" w:cs="Trebuchet MS"/>
          <w:color w:val="000000"/>
          <w:sz w:val="20"/>
          <w:szCs w:val="20"/>
        </w:rPr>
        <w:t>,</w:t>
      </w:r>
      <w:r w:rsidRPr="00105CB1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al fine di evidenziare motivazioni, attitudini, conoscenze, anche in ragione del ruolo da svolgere in azienda.</w:t>
      </w:r>
    </w:p>
    <w:p w14:paraId="17845851" w14:textId="2C860926" w:rsidR="00FC3127" w:rsidRPr="00105CB1" w:rsidRDefault="00E756A7" w:rsidP="002C4E90">
      <w:pPr>
        <w:shd w:val="clear" w:color="auto" w:fill="FFFFFF"/>
        <w:spacing w:after="28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105CB1">
        <w:rPr>
          <w:rFonts w:ascii="Trebuchet MS" w:eastAsia="Trebuchet MS" w:hAnsi="Trebuchet MS" w:cs="Trebuchet MS"/>
          <w:color w:val="000000"/>
          <w:sz w:val="20"/>
          <w:szCs w:val="20"/>
        </w:rPr>
        <w:t>L’azienda</w:t>
      </w:r>
      <w:r w:rsidRPr="00105CB1">
        <w:rPr>
          <w:rFonts w:ascii="Trebuchet MS" w:eastAsia="Trebuchet MS" w:hAnsi="Trebuchet MS" w:cs="Trebuchet MS"/>
          <w:sz w:val="20"/>
          <w:szCs w:val="20"/>
        </w:rPr>
        <w:t xml:space="preserve"> e l’Istituzione scolastica</w:t>
      </w:r>
      <w:r w:rsidRPr="00105CB1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comunicher</w:t>
      </w:r>
      <w:r w:rsidRPr="00105CB1">
        <w:rPr>
          <w:rFonts w:ascii="Trebuchet MS" w:eastAsia="Trebuchet MS" w:hAnsi="Trebuchet MS" w:cs="Trebuchet MS"/>
          <w:sz w:val="20"/>
          <w:szCs w:val="20"/>
        </w:rPr>
        <w:t>anno</w:t>
      </w:r>
      <w:r w:rsidRPr="00105CB1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gli esiti della selez</w:t>
      </w:r>
      <w:r w:rsidR="00FC3127" w:rsidRPr="00105CB1">
        <w:rPr>
          <w:rFonts w:ascii="Trebuchet MS" w:eastAsia="Trebuchet MS" w:hAnsi="Trebuchet MS" w:cs="Trebuchet MS"/>
          <w:color w:val="000000"/>
          <w:sz w:val="20"/>
          <w:szCs w:val="20"/>
        </w:rPr>
        <w:t>ione agli studenti interessati</w:t>
      </w:r>
      <w:r w:rsidR="00733EDC" w:rsidRPr="00105CB1"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</w:p>
    <w:p w14:paraId="138D09A3" w14:textId="13694AD7" w:rsidR="00A559CC" w:rsidRPr="00105CB1" w:rsidRDefault="00E756A7" w:rsidP="00105CB1">
      <w:pPr>
        <w:shd w:val="clear" w:color="auto" w:fill="FFFFFF"/>
        <w:spacing w:after="28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696A13">
        <w:rPr>
          <w:rFonts w:ascii="Trebuchet MS" w:eastAsia="Trebuchet MS" w:hAnsi="Trebuchet MS" w:cs="Trebuchet MS"/>
          <w:color w:val="000000"/>
          <w:sz w:val="19"/>
          <w:szCs w:val="19"/>
        </w:rPr>
        <w:t>l’</w:t>
      </w:r>
      <w:proofErr w:type="spellStart"/>
      <w:r w:rsidRPr="00696A13">
        <w:rPr>
          <w:rFonts w:ascii="Trebuchet MS" w:eastAsia="Trebuchet MS" w:hAnsi="Trebuchet MS" w:cs="Trebuchet MS"/>
          <w:color w:val="000000"/>
          <w:sz w:val="19"/>
          <w:szCs w:val="19"/>
        </w:rPr>
        <w:t>Ipseoa</w:t>
      </w:r>
      <w:proofErr w:type="spellEnd"/>
      <w:r w:rsidRPr="00696A13">
        <w:rPr>
          <w:rFonts w:ascii="Trebuchet MS" w:eastAsia="Trebuchet MS" w:hAnsi="Trebuchet MS" w:cs="Trebuchet MS"/>
          <w:color w:val="000000"/>
          <w:sz w:val="19"/>
          <w:szCs w:val="19"/>
        </w:rPr>
        <w:t xml:space="preserve"> Vincenzo </w:t>
      </w:r>
      <w:proofErr w:type="spellStart"/>
      <w:r w:rsidRPr="00696A13">
        <w:rPr>
          <w:rFonts w:ascii="Trebuchet MS" w:eastAsia="Trebuchet MS" w:hAnsi="Trebuchet MS" w:cs="Trebuchet MS"/>
          <w:color w:val="000000"/>
          <w:sz w:val="19"/>
          <w:szCs w:val="19"/>
        </w:rPr>
        <w:t>Gioberti</w:t>
      </w:r>
      <w:proofErr w:type="spellEnd"/>
      <w:r w:rsidRPr="00696A13">
        <w:rPr>
          <w:rFonts w:ascii="Trebuchet MS" w:eastAsia="Trebuchet MS" w:hAnsi="Trebuchet MS" w:cs="Trebuchet MS"/>
          <w:color w:val="000000"/>
          <w:sz w:val="19"/>
          <w:szCs w:val="19"/>
        </w:rPr>
        <w:t xml:space="preserve"> </w:t>
      </w:r>
      <w:r w:rsidRPr="00696A13">
        <w:rPr>
          <w:rFonts w:ascii="Trebuchet MS" w:eastAsia="Trebuchet MS" w:hAnsi="Trebuchet MS" w:cs="Trebuchet MS"/>
          <w:sz w:val="19"/>
          <w:szCs w:val="19"/>
        </w:rPr>
        <w:t xml:space="preserve">via della Paglia, 50, Roma, Istituto sede del programma di apprendistato avrà cura di </w:t>
      </w:r>
      <w:r w:rsidR="003A5277" w:rsidRPr="00696A13">
        <w:rPr>
          <w:rFonts w:ascii="Trebuchet MS" w:eastAsia="Trebuchet MS" w:hAnsi="Trebuchet MS" w:cs="Trebuchet MS"/>
          <w:sz w:val="19"/>
          <w:szCs w:val="19"/>
        </w:rPr>
        <w:t xml:space="preserve">rendere </w:t>
      </w:r>
      <w:r w:rsidR="004E1EB0" w:rsidRPr="00696A13">
        <w:rPr>
          <w:rFonts w:ascii="Trebuchet MS" w:eastAsia="Trebuchet MS" w:hAnsi="Trebuchet MS" w:cs="Trebuchet MS"/>
          <w:sz w:val="19"/>
          <w:szCs w:val="19"/>
        </w:rPr>
        <w:t xml:space="preserve">disponibili </w:t>
      </w:r>
      <w:r w:rsidRPr="00696A13">
        <w:rPr>
          <w:rFonts w:ascii="Trebuchet MS" w:eastAsia="Trebuchet MS" w:hAnsi="Trebuchet MS" w:cs="Trebuchet MS"/>
          <w:sz w:val="19"/>
          <w:szCs w:val="19"/>
        </w:rPr>
        <w:t xml:space="preserve">gli stessi </w:t>
      </w:r>
      <w:r w:rsidR="00787422" w:rsidRPr="00696A13">
        <w:rPr>
          <w:rFonts w:ascii="Trebuchet MS" w:eastAsia="Trebuchet MS" w:hAnsi="Trebuchet MS" w:cs="Trebuchet MS"/>
          <w:sz w:val="19"/>
          <w:szCs w:val="19"/>
        </w:rPr>
        <w:t>ne</w:t>
      </w:r>
      <w:r w:rsidR="00775E14" w:rsidRPr="00696A13">
        <w:rPr>
          <w:rFonts w:ascii="Trebuchet MS" w:eastAsia="Trebuchet MS" w:hAnsi="Trebuchet MS" w:cs="Trebuchet MS"/>
          <w:sz w:val="19"/>
          <w:szCs w:val="19"/>
        </w:rPr>
        <w:t>ll’</w:t>
      </w:r>
      <w:r w:rsidR="00787422" w:rsidRPr="00696A13">
        <w:rPr>
          <w:rFonts w:ascii="Trebuchet MS" w:eastAsia="Trebuchet MS" w:hAnsi="Trebuchet MS" w:cs="Trebuchet MS"/>
          <w:sz w:val="19"/>
          <w:szCs w:val="19"/>
        </w:rPr>
        <w:t>uffici</w:t>
      </w:r>
      <w:r w:rsidR="006126FC" w:rsidRPr="00696A13">
        <w:rPr>
          <w:rFonts w:ascii="Trebuchet MS" w:eastAsia="Trebuchet MS" w:hAnsi="Trebuchet MS" w:cs="Trebuchet MS"/>
          <w:sz w:val="19"/>
          <w:szCs w:val="19"/>
        </w:rPr>
        <w:t xml:space="preserve">o Presidenza </w:t>
      </w:r>
      <w:r w:rsidRPr="00696A13">
        <w:rPr>
          <w:rFonts w:ascii="Trebuchet MS" w:eastAsia="Trebuchet MS" w:hAnsi="Trebuchet MS" w:cs="Trebuchet MS"/>
          <w:sz w:val="19"/>
          <w:szCs w:val="19"/>
        </w:rPr>
        <w:t>dell’Istituzione Scolastica</w:t>
      </w:r>
      <w:r w:rsidR="00A90E58" w:rsidRPr="00696A13">
        <w:rPr>
          <w:rFonts w:ascii="Trebuchet MS" w:eastAsia="Trebuchet MS" w:hAnsi="Trebuchet MS" w:cs="Trebuchet MS"/>
          <w:sz w:val="19"/>
          <w:szCs w:val="19"/>
        </w:rPr>
        <w:t>.</w:t>
      </w:r>
    </w:p>
    <w:p w14:paraId="24B78011" w14:textId="77777777" w:rsidR="00A559CC" w:rsidRDefault="00E756A7">
      <w:pPr>
        <w:shd w:val="clear" w:color="auto" w:fill="FFFFFF"/>
        <w:spacing w:before="280" w:after="0" w:line="240" w:lineRule="auto"/>
        <w:ind w:left="636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19"/>
          <w:szCs w:val="19"/>
        </w:rPr>
        <w:t>IL DIRIGENTE SCOLASTICO</w:t>
      </w:r>
    </w:p>
    <w:p w14:paraId="04C7AB5D" w14:textId="7BC5CFCB" w:rsidR="00A559CC" w:rsidRPr="00105CB1" w:rsidRDefault="00E756A7" w:rsidP="00105CB1">
      <w:pPr>
        <w:shd w:val="clear" w:color="auto" w:fill="FFFFFF"/>
        <w:spacing w:after="280" w:line="240" w:lineRule="auto"/>
        <w:ind w:left="636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19"/>
          <w:szCs w:val="19"/>
        </w:rPr>
        <w:t>Prof.ssa Carla Parolari</w:t>
      </w:r>
    </w:p>
    <w:p w14:paraId="187BA881" w14:textId="77777777" w:rsidR="00A559CC" w:rsidRDefault="00A559CC" w:rsidP="00105CB1">
      <w:pPr>
        <w:pBdr>
          <w:bottom w:val="single" w:sz="6" w:space="0" w:color="CCCCCC"/>
        </w:pBdr>
        <w:shd w:val="clear" w:color="auto" w:fill="FFFFFF"/>
        <w:spacing w:before="280" w:line="240" w:lineRule="auto"/>
        <w:rPr>
          <w:rFonts w:ascii="Trebuchet MS" w:eastAsia="Trebuchet MS" w:hAnsi="Trebuchet MS" w:cs="Trebuchet MS"/>
          <w:sz w:val="36"/>
          <w:szCs w:val="36"/>
        </w:rPr>
      </w:pPr>
    </w:p>
    <w:sectPr w:rsidR="00A559C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431D9" w14:textId="77777777" w:rsidR="002C3B09" w:rsidRDefault="002C3B09">
      <w:pPr>
        <w:spacing w:line="240" w:lineRule="auto"/>
      </w:pPr>
      <w:r>
        <w:separator/>
      </w:r>
    </w:p>
  </w:endnote>
  <w:endnote w:type="continuationSeparator" w:id="0">
    <w:p w14:paraId="65BC4EF3" w14:textId="77777777" w:rsidR="002C3B09" w:rsidRDefault="002C3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6B08F" w14:textId="77777777" w:rsidR="002C3B09" w:rsidRDefault="002C3B09">
      <w:pPr>
        <w:spacing w:after="0"/>
      </w:pPr>
      <w:r>
        <w:separator/>
      </w:r>
    </w:p>
  </w:footnote>
  <w:footnote w:type="continuationSeparator" w:id="0">
    <w:p w14:paraId="491190B5" w14:textId="77777777" w:rsidR="002C3B09" w:rsidRDefault="002C3B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B5E306ED"/>
    <w:multiLevelType w:val="multilevel"/>
    <w:tmpl w:val="B5E306ED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BF205925"/>
    <w:multiLevelType w:val="multilevel"/>
    <w:tmpl w:val="BF205925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CF092B84"/>
    <w:multiLevelType w:val="multilevel"/>
    <w:tmpl w:val="CF092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0248C179"/>
    <w:multiLevelType w:val="multilevel"/>
    <w:tmpl w:val="0248C179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03D62ECE"/>
    <w:multiLevelType w:val="multilevel"/>
    <w:tmpl w:val="03D62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5B654F3"/>
    <w:multiLevelType w:val="multilevel"/>
    <w:tmpl w:val="25B654F3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A8F537B"/>
    <w:multiLevelType w:val="multilevel"/>
    <w:tmpl w:val="2A8F537B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59ADCABA"/>
    <w:multiLevelType w:val="multilevel"/>
    <w:tmpl w:val="59ADC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72183CF9"/>
    <w:multiLevelType w:val="multilevel"/>
    <w:tmpl w:val="72183CF9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CC"/>
    <w:rsid w:val="00060E5F"/>
    <w:rsid w:val="000819B8"/>
    <w:rsid w:val="000E67ED"/>
    <w:rsid w:val="00105CB1"/>
    <w:rsid w:val="00151B95"/>
    <w:rsid w:val="00174A6B"/>
    <w:rsid w:val="00191DB7"/>
    <w:rsid w:val="001D059F"/>
    <w:rsid w:val="001E7C79"/>
    <w:rsid w:val="002472EB"/>
    <w:rsid w:val="00262E56"/>
    <w:rsid w:val="002C2E59"/>
    <w:rsid w:val="002C3B09"/>
    <w:rsid w:val="002C4E90"/>
    <w:rsid w:val="002D5811"/>
    <w:rsid w:val="00317F05"/>
    <w:rsid w:val="00346620"/>
    <w:rsid w:val="00347DFA"/>
    <w:rsid w:val="003552B2"/>
    <w:rsid w:val="00365907"/>
    <w:rsid w:val="003A5277"/>
    <w:rsid w:val="003C4791"/>
    <w:rsid w:val="003F29F7"/>
    <w:rsid w:val="00404ED1"/>
    <w:rsid w:val="00422D7D"/>
    <w:rsid w:val="00444FD0"/>
    <w:rsid w:val="00482287"/>
    <w:rsid w:val="004A351F"/>
    <w:rsid w:val="004C38EA"/>
    <w:rsid w:val="004E1EB0"/>
    <w:rsid w:val="00520B8C"/>
    <w:rsid w:val="00537970"/>
    <w:rsid w:val="00546251"/>
    <w:rsid w:val="00551AA6"/>
    <w:rsid w:val="005A16DD"/>
    <w:rsid w:val="005A6866"/>
    <w:rsid w:val="005B7560"/>
    <w:rsid w:val="006126FC"/>
    <w:rsid w:val="00613BE3"/>
    <w:rsid w:val="0061531D"/>
    <w:rsid w:val="006230E9"/>
    <w:rsid w:val="0068155B"/>
    <w:rsid w:val="0069488E"/>
    <w:rsid w:val="00696A13"/>
    <w:rsid w:val="006B2DF6"/>
    <w:rsid w:val="006D38C3"/>
    <w:rsid w:val="00733EDC"/>
    <w:rsid w:val="00775E14"/>
    <w:rsid w:val="00787422"/>
    <w:rsid w:val="007966EF"/>
    <w:rsid w:val="007B0CE2"/>
    <w:rsid w:val="007C7298"/>
    <w:rsid w:val="00853E24"/>
    <w:rsid w:val="00860B8D"/>
    <w:rsid w:val="0086103C"/>
    <w:rsid w:val="008D1052"/>
    <w:rsid w:val="008F2911"/>
    <w:rsid w:val="00957A3B"/>
    <w:rsid w:val="009817AD"/>
    <w:rsid w:val="0099071F"/>
    <w:rsid w:val="00A559CC"/>
    <w:rsid w:val="00A83872"/>
    <w:rsid w:val="00A90E58"/>
    <w:rsid w:val="00AB128D"/>
    <w:rsid w:val="00B42838"/>
    <w:rsid w:val="00B4337E"/>
    <w:rsid w:val="00B462BF"/>
    <w:rsid w:val="00C44221"/>
    <w:rsid w:val="00C6613B"/>
    <w:rsid w:val="00C8468C"/>
    <w:rsid w:val="00D2755F"/>
    <w:rsid w:val="00DF2549"/>
    <w:rsid w:val="00E03D6F"/>
    <w:rsid w:val="00E0530A"/>
    <w:rsid w:val="00E34F18"/>
    <w:rsid w:val="00E756A7"/>
    <w:rsid w:val="00E817EB"/>
    <w:rsid w:val="00E95B32"/>
    <w:rsid w:val="00EB1C93"/>
    <w:rsid w:val="00ED4041"/>
    <w:rsid w:val="00F4021C"/>
    <w:rsid w:val="00F465C6"/>
    <w:rsid w:val="00F70630"/>
    <w:rsid w:val="00F765BD"/>
    <w:rsid w:val="00F802A3"/>
    <w:rsid w:val="00FC3127"/>
    <w:rsid w:val="00FC3F5B"/>
    <w:rsid w:val="00FC6133"/>
    <w:rsid w:val="12893B5C"/>
    <w:rsid w:val="4353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E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qFormat/>
    <w:rPr>
      <w:color w:val="0000FF"/>
      <w:u w:val="single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rsid w:val="00796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qFormat/>
    <w:rPr>
      <w:color w:val="0000FF"/>
      <w:u w:val="single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rsid w:val="00796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2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3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mrh07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3DEa9xJ3EGiKk8HL4zLlFEl4lQ==">AMUW2mUULC0dTd5muZLglFIk8w8tMNvI65+/GPvfYgMtR1mYX6iqd3uE9fGYrguUw/59HGl5Xxo1kFEy2CG35DVszKvTg9upuyX5zSHoqjQrb5n1FHn7vs8uFBU/up2av0P61DoFcB/n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Vinco</dc:creator>
  <cp:lastModifiedBy>DOCENTI</cp:lastModifiedBy>
  <cp:revision>2</cp:revision>
  <cp:lastPrinted>2023-10-05T18:39:00Z</cp:lastPrinted>
  <dcterms:created xsi:type="dcterms:W3CDTF">2023-10-09T09:34:00Z</dcterms:created>
  <dcterms:modified xsi:type="dcterms:W3CDTF">2023-10-09T09:34:00Z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D931FEC9AA1B4BBC9F2032F58B5F28CF</vt:lpwstr>
  </property>
</Properties>
</file>